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B2E" w:rsidRDefault="00854B2E" w:rsidP="00DA5577">
      <w:pPr>
        <w:pStyle w:val="DocumentType"/>
      </w:pPr>
    </w:p>
    <w:p w:rsidR="00FA2397" w:rsidRDefault="00FA2397" w:rsidP="00DA5577">
      <w:pPr>
        <w:pStyle w:val="DocumentType"/>
      </w:pPr>
    </w:p>
    <w:p w:rsidR="00FA2397" w:rsidRDefault="00FA2397" w:rsidP="00DA5577">
      <w:pPr>
        <w:pStyle w:val="DocumentType"/>
      </w:pPr>
    </w:p>
    <w:p w:rsidR="00FA2397" w:rsidRDefault="00FA2397" w:rsidP="00DA5577">
      <w:pPr>
        <w:pStyle w:val="DocumentType"/>
      </w:pPr>
    </w:p>
    <w:p w:rsidR="00FA2397" w:rsidRDefault="00FA2397" w:rsidP="00DA5577">
      <w:pPr>
        <w:pStyle w:val="DocumentType"/>
      </w:pPr>
    </w:p>
    <w:p w:rsidR="00FA2397" w:rsidRDefault="00FA2397" w:rsidP="00DA5577">
      <w:pPr>
        <w:pStyle w:val="DocumentType"/>
      </w:pPr>
    </w:p>
    <w:p w:rsidR="00FA2397" w:rsidRDefault="00FA2397" w:rsidP="00DA5577">
      <w:pPr>
        <w:pStyle w:val="DocumentType"/>
      </w:pPr>
    </w:p>
    <w:p w:rsidR="00FA2397" w:rsidRDefault="00FA2397" w:rsidP="00DA5577">
      <w:pPr>
        <w:pStyle w:val="DocumentType"/>
      </w:pPr>
    </w:p>
    <w:p w:rsidR="00FA2397" w:rsidRDefault="00FA2397" w:rsidP="00DA5577">
      <w:pPr>
        <w:pStyle w:val="DocumentType"/>
      </w:pPr>
    </w:p>
    <w:p w:rsidR="00FA2397" w:rsidRDefault="00FA2397" w:rsidP="00DA5577">
      <w:pPr>
        <w:pStyle w:val="DocumentType"/>
      </w:pPr>
    </w:p>
    <w:p w:rsidR="00FA2397" w:rsidRDefault="00FA2397" w:rsidP="00DA5577">
      <w:pPr>
        <w:pStyle w:val="DocumentType"/>
      </w:pPr>
    </w:p>
    <w:p w:rsidR="00FA2397" w:rsidRDefault="00FA2397" w:rsidP="00DA5577">
      <w:pPr>
        <w:pStyle w:val="DocumentType"/>
      </w:pPr>
      <w:r>
        <w:rPr>
          <w:noProof/>
          <w:lang w:val="en-GB" w:eastAsia="en-GB"/>
        </w:rPr>
        <w:drawing>
          <wp:inline distT="0" distB="0" distL="0" distR="0" wp14:anchorId="08646D3E" wp14:editId="0FBF9701">
            <wp:extent cx="2686050" cy="1314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Logo.jpg"/>
                    <pic:cNvPicPr/>
                  </pic:nvPicPr>
                  <pic:blipFill>
                    <a:blip r:embed="rId9">
                      <a:extLst>
                        <a:ext uri="{28A0092B-C50C-407E-A947-70E740481C1C}">
                          <a14:useLocalDpi xmlns:a14="http://schemas.microsoft.com/office/drawing/2010/main" val="0"/>
                        </a:ext>
                      </a:extLst>
                    </a:blip>
                    <a:stretch>
                      <a:fillRect/>
                    </a:stretch>
                  </pic:blipFill>
                  <pic:spPr>
                    <a:xfrm>
                      <a:off x="0" y="0"/>
                      <a:ext cx="2686050" cy="1314450"/>
                    </a:xfrm>
                    <a:prstGeom prst="rect">
                      <a:avLst/>
                    </a:prstGeom>
                  </pic:spPr>
                </pic:pic>
              </a:graphicData>
            </a:graphic>
          </wp:inline>
        </w:drawing>
      </w:r>
    </w:p>
    <w:p w:rsidR="00FA2397" w:rsidRDefault="00FA2397" w:rsidP="00DA5577">
      <w:pPr>
        <w:pStyle w:val="DocumentType"/>
      </w:pPr>
    </w:p>
    <w:p w:rsidR="00FA2397" w:rsidRDefault="00FA2397" w:rsidP="00DA5577">
      <w:pPr>
        <w:pStyle w:val="DocumentType"/>
      </w:pPr>
    </w:p>
    <w:p w:rsidR="00FA2397" w:rsidRDefault="00FA2397" w:rsidP="00DA5577">
      <w:pPr>
        <w:pStyle w:val="DocumentType"/>
      </w:pPr>
    </w:p>
    <w:p w:rsidR="00FA2397" w:rsidRDefault="00FA2397" w:rsidP="00DA5577">
      <w:pPr>
        <w:pStyle w:val="DocumentType"/>
      </w:pPr>
    </w:p>
    <w:p w:rsidR="00FA2397" w:rsidRDefault="00FA2397" w:rsidP="00DA5577">
      <w:pPr>
        <w:pStyle w:val="DocumentType"/>
      </w:pPr>
    </w:p>
    <w:p w:rsidR="00FA2397" w:rsidRDefault="00FA2397" w:rsidP="00DA5577">
      <w:pPr>
        <w:pStyle w:val="DocumentType"/>
        <w:sectPr w:rsidR="00FA2397" w:rsidSect="00AE5DF9">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531" w:right="282" w:bottom="720" w:left="284" w:header="284" w:footer="142" w:gutter="0"/>
          <w:pgNumType w:fmt="lowerRoman"/>
          <w:cols w:space="708"/>
          <w:titlePg/>
          <w:docGrid w:linePitch="360"/>
        </w:sectPr>
      </w:pPr>
    </w:p>
    <w:p w:rsidR="00625091" w:rsidRPr="0058619B" w:rsidRDefault="00625091" w:rsidP="0058619B">
      <w:pPr>
        <w:pStyle w:val="Heading1"/>
      </w:pPr>
      <w:bookmarkStart w:id="1" w:name="_Toc425939896"/>
      <w:r w:rsidRPr="0058619B">
        <w:t>Introduction</w:t>
      </w:r>
      <w:bookmarkEnd w:id="1"/>
    </w:p>
    <w:p w:rsidR="00625091" w:rsidRDefault="00625091" w:rsidP="00844C98">
      <w:r>
        <w:t>This guide provides advice for an assessor on how to use the Resources and Infrastructure Industry Assessment Toolkit to manage the required assessment, or recognition of prior learning (RPL) process, for the relevant unit of competency. It provides general information on how to integrate the unit of competency performance criteria with the authentic workplace context to enable a candidate to be deemed competent for a particular stand-alone Unit of Competency, Skill Set or Qualification.</w:t>
      </w:r>
    </w:p>
    <w:p w:rsidR="00625091" w:rsidRPr="0058619B" w:rsidRDefault="00625091" w:rsidP="0058619B">
      <w:pPr>
        <w:pStyle w:val="Heading2"/>
      </w:pPr>
      <w:bookmarkStart w:id="2" w:name="_Toc425939897"/>
      <w:r w:rsidRPr="0058619B">
        <w:t>Companion Volumes and Support Materials</w:t>
      </w:r>
      <w:bookmarkEnd w:id="2"/>
    </w:p>
    <w:p w:rsidR="00625091" w:rsidRDefault="00625091" w:rsidP="00844C98">
      <w:r>
        <w:t xml:space="preserve">SkillsDMC has developed a range of Companion Volumes to assist with implementation of the RII Resources and Infrastructure Industry Training Package. The Companion Volumes are non-endorsed components which provide implementation and assessment advice for RII Training package materials.. Development and maintenance of these Companion Volumes occurs through the SkillsDMC continuous improvement process. </w:t>
      </w:r>
    </w:p>
    <w:p w:rsidR="00625091" w:rsidRDefault="00625091" w:rsidP="00844C98">
      <w:r>
        <w:t>Companion Volumes currently available on SkillsDMC website are:</w:t>
      </w:r>
    </w:p>
    <w:p w:rsidR="00625091" w:rsidRPr="00625091" w:rsidRDefault="00625091" w:rsidP="00844C98">
      <w:r w:rsidRPr="00625091">
        <w:t>Companion Volume Implementation Guide</w:t>
      </w:r>
    </w:p>
    <w:p w:rsidR="00625091" w:rsidRDefault="00625091" w:rsidP="00844C98">
      <w:pPr>
        <w:pStyle w:val="Bulletlevel1"/>
      </w:pPr>
      <w:r>
        <w:t>provides an overview of the RII Resources and Infrastructure Industry Training Package including information about mapping, regulation and licencing, implementation, pathways advice and relevant links.</w:t>
      </w:r>
    </w:p>
    <w:p w:rsidR="00625091" w:rsidRPr="00625091" w:rsidRDefault="00625091" w:rsidP="00844C98">
      <w:r w:rsidRPr="00625091">
        <w:t>Companion Volume Foundation Skills</w:t>
      </w:r>
    </w:p>
    <w:p w:rsidR="00625091" w:rsidRDefault="00625091" w:rsidP="00844C98">
      <w:pPr>
        <w:pStyle w:val="Bulletlevel1"/>
      </w:pPr>
      <w:r>
        <w:t>provides information about the core skill demands of learning, reading, writing, oral communication and numeracy in a unit of competency. It also offers advice on the development and assessment of Foundation Skills in the Resources and Infrastructure Industries and includes mapping of all Units of Competency to the Australian Core Skills Framework (ACSF).</w:t>
      </w:r>
    </w:p>
    <w:p w:rsidR="00625091" w:rsidRPr="00625091" w:rsidRDefault="00625091" w:rsidP="00844C98">
      <w:r w:rsidRPr="00625091">
        <w:t xml:space="preserve">Companion Volume Range of Conditions </w:t>
      </w:r>
    </w:p>
    <w:p w:rsidR="00625091" w:rsidRDefault="00625091" w:rsidP="00844C98">
      <w:pPr>
        <w:pStyle w:val="Bulletlevel1"/>
      </w:pPr>
      <w:r>
        <w:t>contains the Range Statements for all Units of Competency. This volume has been broken up into ‘competency streams’ to simplify navigation.</w:t>
      </w:r>
    </w:p>
    <w:p w:rsidR="00625091" w:rsidRDefault="00625091" w:rsidP="00844C98">
      <w:r>
        <w:t xml:space="preserve">The Companion Volume and Support Materials are located at </w:t>
      </w:r>
      <w:r w:rsidRPr="007942D4">
        <w:rPr>
          <w:rStyle w:val="IntenseEmphasis"/>
          <w:u w:val="single"/>
        </w:rPr>
        <w:t>www.skillsdmc.com.au</w:t>
      </w:r>
    </w:p>
    <w:p w:rsidR="00625091" w:rsidRDefault="00625091" w:rsidP="00844C98">
      <w:pPr>
        <w:pStyle w:val="Disclaimer"/>
      </w:pPr>
    </w:p>
    <w:p w:rsidR="00625091" w:rsidRDefault="00625091" w:rsidP="00844C98">
      <w:pPr>
        <w:pStyle w:val="Disclaimer"/>
      </w:pPr>
    </w:p>
    <w:p w:rsidR="00625091" w:rsidRDefault="00625091" w:rsidP="00844C98">
      <w:pPr>
        <w:pStyle w:val="Disclaimer"/>
      </w:pPr>
    </w:p>
    <w:p w:rsidR="00625091" w:rsidRDefault="00625091" w:rsidP="00844C98">
      <w:pPr>
        <w:pStyle w:val="Disclaimer"/>
      </w:pPr>
    </w:p>
    <w:p w:rsidR="00625091" w:rsidRDefault="00625091" w:rsidP="00844C98">
      <w:pPr>
        <w:pStyle w:val="Disclaimer"/>
      </w:pPr>
    </w:p>
    <w:p w:rsidR="00625091" w:rsidRDefault="00625091" w:rsidP="00844C98">
      <w:pPr>
        <w:pStyle w:val="Disclaimer"/>
      </w:pPr>
    </w:p>
    <w:p w:rsidR="00625091" w:rsidRDefault="00625091" w:rsidP="00844C98">
      <w:pPr>
        <w:pStyle w:val="Disclaimer"/>
      </w:pPr>
    </w:p>
    <w:p w:rsidR="00625091" w:rsidRDefault="00625091" w:rsidP="00844C98">
      <w:pPr>
        <w:rPr>
          <w:rFonts w:ascii="GeoSlb712Greek Md BT" w:eastAsia="Times New Roman" w:hAnsi="GeoSlb712Greek Md BT" w:cstheme="majorBidi"/>
          <w:color w:val="6A282C"/>
          <w:sz w:val="28"/>
          <w:szCs w:val="26"/>
        </w:rPr>
      </w:pPr>
      <w:r>
        <w:br w:type="page"/>
      </w:r>
    </w:p>
    <w:p w:rsidR="00625091" w:rsidRPr="005D48AE" w:rsidRDefault="00625091" w:rsidP="0058619B">
      <w:pPr>
        <w:pStyle w:val="Heading1"/>
      </w:pPr>
      <w:bookmarkStart w:id="3" w:name="_Toc425939898"/>
      <w:r w:rsidRPr="005D48AE">
        <w:lastRenderedPageBreak/>
        <w:t>Assessor Guide</w:t>
      </w:r>
      <w:bookmarkEnd w:id="3"/>
    </w:p>
    <w:p w:rsidR="00625091" w:rsidRDefault="00625091" w:rsidP="00844C98">
      <w:r>
        <w:t>This Guide includes:</w:t>
      </w:r>
    </w:p>
    <w:p w:rsidR="00625091" w:rsidRPr="00625091" w:rsidRDefault="00625091" w:rsidP="00844C98">
      <w:r w:rsidRPr="00625091">
        <w:t>General Assessment Advice</w:t>
      </w:r>
    </w:p>
    <w:p w:rsidR="00625091" w:rsidRDefault="00625091" w:rsidP="00844C98">
      <w:pPr>
        <w:pStyle w:val="Bulletlevel1"/>
      </w:pPr>
      <w:r>
        <w:t xml:space="preserve">An Introduction to the Guide and guidance on how to contextualise the tool for an assessment or use the materials for Recognition of Prior Learning (RPL) purposes. </w:t>
      </w:r>
    </w:p>
    <w:p w:rsidR="00625091" w:rsidRDefault="00625091" w:rsidP="00844C98">
      <w:pPr>
        <w:pStyle w:val="Bulletlevel1"/>
      </w:pPr>
      <w:r>
        <w:t>Advice on Planning for the Assessment and Conducting and Finalising the Assessment.</w:t>
      </w:r>
    </w:p>
    <w:p w:rsidR="00625091" w:rsidRPr="00625091" w:rsidRDefault="00625091" w:rsidP="00844C98">
      <w:r w:rsidRPr="00625091">
        <w:t>Assessment Information and templates for this Unit</w:t>
      </w:r>
    </w:p>
    <w:p w:rsidR="00625091" w:rsidRDefault="00625091" w:rsidP="00844C98">
      <w:pPr>
        <w:pStyle w:val="Bulletlevel1"/>
      </w:pPr>
      <w:r>
        <w:t>An outline of suggested Assessment Methods with corresponding marking information</w:t>
      </w:r>
    </w:p>
    <w:p w:rsidR="00625091" w:rsidRDefault="00625091" w:rsidP="00844C98">
      <w:pPr>
        <w:pStyle w:val="Bulletlevel1"/>
      </w:pPr>
      <w:r>
        <w:t>Assessment Summary Tool</w:t>
      </w:r>
    </w:p>
    <w:p w:rsidR="00625091" w:rsidRDefault="00625091" w:rsidP="00844C98">
      <w:pPr>
        <w:pStyle w:val="Bulletlevel1"/>
      </w:pPr>
      <w:r>
        <w:t>Practical and Theory Assessment Tools</w:t>
      </w:r>
    </w:p>
    <w:p w:rsidR="00625091" w:rsidRDefault="00625091" w:rsidP="00844C98">
      <w:pPr>
        <w:pStyle w:val="Bulletlevel1"/>
      </w:pPr>
      <w:r>
        <w:t>Supporting Evidence Tool</w:t>
      </w:r>
    </w:p>
    <w:p w:rsidR="00625091" w:rsidRDefault="00625091" w:rsidP="00844C98">
      <w:r>
        <w:t>This Assessor Guide provides a framework for an assessor to manage the specific competency-based assessment for this unit. It combines the operational (workplace) context with the industry standard to provide a comprehensive assessment tool to ensure the Candidate has the opportunity to be deemed competent.</w:t>
      </w:r>
    </w:p>
    <w:p w:rsidR="00625091" w:rsidRDefault="00625091" w:rsidP="00844C98">
      <w:r>
        <w:t xml:space="preserve">The assessor is to conduct the assessment within the boundaries of the Assessor Guide so all requirements of the unit can be met. </w:t>
      </w:r>
    </w:p>
    <w:p w:rsidR="00625091" w:rsidRPr="005D48AE" w:rsidRDefault="00625091" w:rsidP="0058619B">
      <w:pPr>
        <w:pStyle w:val="Heading2"/>
      </w:pPr>
      <w:bookmarkStart w:id="4" w:name="_Toc425939899"/>
      <w:r w:rsidRPr="005D48AE">
        <w:t>Contextualising the tools</w:t>
      </w:r>
      <w:bookmarkEnd w:id="4"/>
    </w:p>
    <w:p w:rsidR="00F16BAE" w:rsidRDefault="00F16BAE" w:rsidP="00F16BAE">
      <w:r>
        <w:t xml:space="preserve">Before using the tools for any type of assessment, the documents must be read over by the assessor to ensure they are suitable for the context in which they are being used. </w:t>
      </w:r>
    </w:p>
    <w:p w:rsidR="00F16BAE" w:rsidRPr="00FD4744" w:rsidRDefault="00F16BAE" w:rsidP="00F16BAE">
      <w:r>
        <w:t xml:space="preserve">There is an “Additional Section” at the end of both the Assessor and Candidate Guide for contextualisation. </w:t>
      </w:r>
      <w:r w:rsidRPr="00FD4744">
        <w:t>This section provides scope for supplementary or replacement questions and the customisation of specific organisational policies, procedures or similar to be identified</w:t>
      </w:r>
    </w:p>
    <w:p w:rsidR="00F16BAE" w:rsidRDefault="00F16BAE" w:rsidP="00F16BAE">
      <w:r>
        <w:t xml:space="preserve">Assessment tools may also be combined for multiple units, where units are combined for delivery. This involves combining the same types of tool (practical with practical, theory with theory) under headings that match the plan of delivery. </w:t>
      </w:r>
    </w:p>
    <w:p w:rsidR="00625091" w:rsidRDefault="00625091" w:rsidP="00844C98">
      <w:pPr>
        <w:pStyle w:val="Disclaimer"/>
      </w:pPr>
    </w:p>
    <w:p w:rsidR="00625091" w:rsidRDefault="00625091" w:rsidP="0058619B">
      <w:pPr>
        <w:pStyle w:val="Heading2"/>
      </w:pPr>
      <w:bookmarkStart w:id="5" w:name="_Toc425939900"/>
      <w:r>
        <w:t>Using the Assessment materials for RPL</w:t>
      </w:r>
      <w:bookmarkEnd w:id="5"/>
    </w:p>
    <w:p w:rsidR="00286783" w:rsidRDefault="00286783" w:rsidP="00286783">
      <w:r>
        <w:t>The assessment tools can be used for assessment after training has been delivered or for RPL purposes.</w:t>
      </w:r>
    </w:p>
    <w:p w:rsidR="00286783" w:rsidRDefault="00286783" w:rsidP="00286783">
      <w:r>
        <w:t xml:space="preserve">RPL is a process to recognise a person’s skills and knowledge, regardless of how they have been acquired. RPL assessments can cover part or whole units of competency. All employees interested in </w:t>
      </w:r>
      <w:r w:rsidRPr="0062716C">
        <w:t>training should be made aware of what the RPL process is, and how RPL can be applied for, according to the organisation’s site policy.</w:t>
      </w:r>
      <w:r>
        <w:t xml:space="preserve"> </w:t>
      </w:r>
    </w:p>
    <w:p w:rsidR="001277B4" w:rsidRDefault="001277B4">
      <w:pPr>
        <w:spacing w:after="200" w:line="276" w:lineRule="auto"/>
        <w:rPr>
          <w:rFonts w:ascii="Lucida Fax" w:eastAsia="Times New Roman" w:hAnsi="Lucida Fax" w:cstheme="majorBidi"/>
          <w:b/>
          <w:bCs/>
          <w:color w:val="105A92"/>
          <w:sz w:val="28"/>
          <w:szCs w:val="26"/>
        </w:rPr>
      </w:pPr>
      <w:r>
        <w:br w:type="page"/>
      </w:r>
    </w:p>
    <w:p w:rsidR="00625091" w:rsidRDefault="00625091" w:rsidP="0058619B">
      <w:pPr>
        <w:pStyle w:val="Heading2"/>
      </w:pPr>
      <w:bookmarkStart w:id="6" w:name="_Toc425939901"/>
      <w:r>
        <w:lastRenderedPageBreak/>
        <w:t>Steps in the RPL process</w:t>
      </w:r>
      <w:bookmarkEnd w:id="6"/>
    </w:p>
    <w:p w:rsidR="00625091" w:rsidRPr="00046A82" w:rsidRDefault="00625091" w:rsidP="00844C98">
      <w:r w:rsidRPr="00046A82">
        <w:t>Step 1:</w:t>
      </w:r>
    </w:p>
    <w:p w:rsidR="00625091" w:rsidRDefault="00625091" w:rsidP="00844C98">
      <w:r>
        <w:t>Candidate applies for RPL according to site policy</w:t>
      </w:r>
    </w:p>
    <w:p w:rsidR="00625091" w:rsidRPr="00046A82" w:rsidRDefault="00625091" w:rsidP="00844C98">
      <w:r w:rsidRPr="00046A82">
        <w:t>Step 2:</w:t>
      </w:r>
    </w:p>
    <w:p w:rsidR="00625091" w:rsidRDefault="00625091" w:rsidP="00844C98">
      <w:r>
        <w:t>Initial interview and collection of documents</w:t>
      </w:r>
    </w:p>
    <w:p w:rsidR="00625091" w:rsidRPr="00046A82" w:rsidRDefault="00625091" w:rsidP="00844C98">
      <w:r w:rsidRPr="00046A82">
        <w:t>Step 3:</w:t>
      </w:r>
    </w:p>
    <w:p w:rsidR="00625091" w:rsidRDefault="00625091" w:rsidP="00844C98">
      <w:r>
        <w:t>Conduct a competency conversation</w:t>
      </w:r>
    </w:p>
    <w:p w:rsidR="00625091" w:rsidRPr="00046A82" w:rsidRDefault="00625091" w:rsidP="00844C98">
      <w:r w:rsidRPr="00046A82">
        <w:t>Step 4:</w:t>
      </w:r>
    </w:p>
    <w:p w:rsidR="00625091" w:rsidRDefault="00625091" w:rsidP="00844C98">
      <w:r>
        <w:t>Observe performance</w:t>
      </w:r>
    </w:p>
    <w:p w:rsidR="00625091" w:rsidRDefault="00625091" w:rsidP="0058619B">
      <w:pPr>
        <w:pStyle w:val="Heading2"/>
      </w:pPr>
      <w:bookmarkStart w:id="7" w:name="_Toc425939902"/>
      <w:r>
        <w:t>Overview of RPL process</w:t>
      </w:r>
      <w:bookmarkEnd w:id="7"/>
    </w:p>
    <w:p w:rsidR="00625091" w:rsidRDefault="00625091" w:rsidP="00844C98">
      <w:r>
        <w:t>The steps in the RPL process are covered in the following diagram.</w:t>
      </w:r>
    </w:p>
    <w:p w:rsidR="005D48AE" w:rsidRDefault="005D48AE" w:rsidP="00844C98">
      <w:r>
        <w:rPr>
          <w:noProof/>
          <w:lang w:val="en-GB" w:eastAsia="en-GB"/>
        </w:rPr>
        <w:drawing>
          <wp:anchor distT="0" distB="0" distL="114300" distR="114300" simplePos="0" relativeHeight="251658240" behindDoc="1" locked="0" layoutInCell="1" allowOverlap="1" wp14:anchorId="47CD7668" wp14:editId="30444D40">
            <wp:simplePos x="0" y="0"/>
            <wp:positionH relativeFrom="column">
              <wp:posOffset>7034</wp:posOffset>
            </wp:positionH>
            <wp:positionV relativeFrom="paragraph">
              <wp:posOffset>5275</wp:posOffset>
            </wp:positionV>
            <wp:extent cx="5071745" cy="518858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1745" cy="5188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091" w:rsidRDefault="00625091" w:rsidP="00844C98">
      <w:pPr>
        <w:pStyle w:val="Disclaimer"/>
      </w:pPr>
    </w:p>
    <w:p w:rsidR="00625091" w:rsidRDefault="00625091" w:rsidP="00844C98">
      <w:pPr>
        <w:pStyle w:val="Disclaimer"/>
      </w:pPr>
    </w:p>
    <w:p w:rsidR="00625091" w:rsidRDefault="00625091" w:rsidP="00844C98">
      <w:pPr>
        <w:pStyle w:val="Disclaimer"/>
      </w:pPr>
      <w:r>
        <w:tab/>
      </w:r>
      <w:r>
        <w:tab/>
      </w:r>
    </w:p>
    <w:p w:rsidR="00DA5577" w:rsidRDefault="00DA5577">
      <w:pPr>
        <w:spacing w:after="200" w:line="276" w:lineRule="auto"/>
        <w:rPr>
          <w:rFonts w:ascii="Lucida Fax" w:eastAsia="Times New Roman" w:hAnsi="Lucida Fax" w:cstheme="majorBidi"/>
          <w:b/>
          <w:bCs/>
          <w:color w:val="6A282C"/>
          <w:sz w:val="40"/>
          <w:szCs w:val="26"/>
        </w:rPr>
      </w:pPr>
      <w:bookmarkStart w:id="8" w:name="_Toc425939903"/>
      <w:r>
        <w:br w:type="page"/>
      </w:r>
    </w:p>
    <w:p w:rsidR="00625091" w:rsidRDefault="00625091" w:rsidP="0058619B">
      <w:pPr>
        <w:pStyle w:val="Heading1"/>
      </w:pPr>
      <w:r>
        <w:lastRenderedPageBreak/>
        <w:t>1. Planning for Assessment</w:t>
      </w:r>
      <w:bookmarkEnd w:id="8"/>
    </w:p>
    <w:p w:rsidR="00625091" w:rsidRDefault="00625091" w:rsidP="0058619B">
      <w:pPr>
        <w:pStyle w:val="Heading2"/>
      </w:pPr>
      <w:bookmarkStart w:id="9" w:name="_Toc425939904"/>
      <w:r>
        <w:t>Set up for Practical Assessment</w:t>
      </w:r>
      <w:bookmarkEnd w:id="9"/>
    </w:p>
    <w:p w:rsidR="00625091" w:rsidRDefault="00625091" w:rsidP="00844C98">
      <w:pPr>
        <w:pStyle w:val="Bulletlevel1"/>
      </w:pPr>
      <w:r>
        <w:t>Ensure date, time, place, Candidate, assessment instrument and any tools/equipment are arranged.</w:t>
      </w:r>
    </w:p>
    <w:p w:rsidR="00625091" w:rsidRDefault="00625091" w:rsidP="00844C98">
      <w:pPr>
        <w:pStyle w:val="Bulletlevel1"/>
      </w:pPr>
      <w:r>
        <w:t>Ensure the environment is adequate for verbal delivery of assessment.</w:t>
      </w:r>
    </w:p>
    <w:p w:rsidR="00625091" w:rsidRDefault="00625091" w:rsidP="00844C98">
      <w:pPr>
        <w:pStyle w:val="Bulletlevel1"/>
      </w:pPr>
      <w:r>
        <w:t>Clarify the timing of the assessment with the Area Supervisor or relevant person and any other work in progress during this time.</w:t>
      </w:r>
    </w:p>
    <w:p w:rsidR="00625091" w:rsidRDefault="00625091" w:rsidP="00844C98">
      <w:pPr>
        <w:pStyle w:val="Bulletlevel1"/>
      </w:pPr>
      <w:r>
        <w:t xml:space="preserve">Determine contingency options if this access is interrupted. </w:t>
      </w:r>
    </w:p>
    <w:p w:rsidR="00625091" w:rsidRDefault="00625091" w:rsidP="00844C98">
      <w:pPr>
        <w:pStyle w:val="Bulletlevel1"/>
      </w:pPr>
      <w:r>
        <w:t>Gather relevant site standards and procedures from the appropriate authorised company personnel.</w:t>
      </w:r>
    </w:p>
    <w:p w:rsidR="00625091" w:rsidRDefault="00625091" w:rsidP="0058619B">
      <w:pPr>
        <w:pStyle w:val="Heading2"/>
      </w:pPr>
      <w:bookmarkStart w:id="10" w:name="_Toc425939905"/>
      <w:r>
        <w:t>Set up for Theory Assessment</w:t>
      </w:r>
      <w:bookmarkEnd w:id="10"/>
    </w:p>
    <w:p w:rsidR="00625091" w:rsidRDefault="00625091" w:rsidP="00844C98">
      <w:pPr>
        <w:pStyle w:val="Bulletlevel1"/>
      </w:pPr>
      <w:r>
        <w:t>Ensure date, time, place, Candidate, assessment instrument and any tools/equipment are arranged</w:t>
      </w:r>
    </w:p>
    <w:p w:rsidR="00625091" w:rsidRDefault="00625091" w:rsidP="00844C98">
      <w:pPr>
        <w:pStyle w:val="Bulletlevel1"/>
      </w:pPr>
      <w:r>
        <w:t>Ensure the environment is adequate for delivery of assessment, eg by computer, pen-and-paper or orally</w:t>
      </w:r>
    </w:p>
    <w:p w:rsidR="00625091" w:rsidRDefault="00625091" w:rsidP="00844C98">
      <w:pPr>
        <w:pStyle w:val="Bulletlevel1"/>
      </w:pPr>
      <w:r>
        <w:t>Confirm the assessment questions have been drafted for easy conversion into a computer-based questionnaire</w:t>
      </w:r>
    </w:p>
    <w:p w:rsidR="00625091" w:rsidRDefault="00625091" w:rsidP="00844C98">
      <w:pPr>
        <w:pStyle w:val="Bulletlevel1"/>
      </w:pPr>
      <w:r>
        <w:t>Check availability of support where English or computer literacy is an issue for the Candidate.</w:t>
      </w:r>
    </w:p>
    <w:p w:rsidR="00625091" w:rsidRDefault="00625091" w:rsidP="00844C98">
      <w:pPr>
        <w:pStyle w:val="Bulletlevel1"/>
      </w:pPr>
      <w:r>
        <w:t>Confirm the theory assessment has been drafted as a bank of assessment questions from which a suitable set of sample questions can be chosen for any one assessment</w:t>
      </w:r>
    </w:p>
    <w:p w:rsidR="00625091" w:rsidRDefault="00625091" w:rsidP="00844C98">
      <w:pPr>
        <w:pStyle w:val="Bulletlevel1"/>
      </w:pPr>
      <w:r>
        <w:t>Check that when sample of assessment questions is chosen from the complete bank of items they have been suitably selected (e.g. all areas of the job role have sufficient sample questions included; all sections of the assessment have representative questions included) Issues of question selection and coverage are decided according to site policy.</w:t>
      </w:r>
    </w:p>
    <w:p w:rsidR="00625091" w:rsidRDefault="00625091" w:rsidP="00844C98">
      <w:pPr>
        <w:pStyle w:val="Bulletlevel1"/>
      </w:pPr>
      <w:r>
        <w:t xml:space="preserve">Ensure the assessment form is finalised for the Candidate to use (whether in computer, pen-and-paper or oral format). </w:t>
      </w:r>
    </w:p>
    <w:p w:rsidR="00625091" w:rsidRDefault="00625091" w:rsidP="00844C98">
      <w:pPr>
        <w:pStyle w:val="Bulletlevel1"/>
      </w:pPr>
      <w:r>
        <w:t>Gather relevant site standards and procedures from the appropriate authorised company personnel.</w:t>
      </w:r>
    </w:p>
    <w:p w:rsidR="00046A82" w:rsidRDefault="00046A82" w:rsidP="00844C98">
      <w:pPr>
        <w:pStyle w:val="Disclaime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662"/>
        <w:gridCol w:w="3705"/>
      </w:tblGrid>
      <w:tr w:rsidR="00046A82" w:rsidRPr="00A10F29" w:rsidTr="00DC0429">
        <w:tc>
          <w:tcPr>
            <w:tcW w:w="5000" w:type="pct"/>
            <w:gridSpan w:val="3"/>
            <w:shd w:val="clear" w:color="auto" w:fill="105A92"/>
          </w:tcPr>
          <w:p w:rsidR="00046A82" w:rsidRPr="00A10F29" w:rsidRDefault="00046A82" w:rsidP="0058619B">
            <w:pPr>
              <w:pStyle w:val="TableHEading"/>
            </w:pPr>
            <w:bookmarkStart w:id="11" w:name="_Toc425939906"/>
            <w:r w:rsidRPr="00A10F29">
              <w:t>Preparation for Assessment</w:t>
            </w:r>
            <w:bookmarkEnd w:id="11"/>
          </w:p>
        </w:tc>
      </w:tr>
      <w:tr w:rsidR="00046A82" w:rsidRPr="00A10F29" w:rsidTr="007A3A68">
        <w:tc>
          <w:tcPr>
            <w:tcW w:w="1570" w:type="pct"/>
            <w:shd w:val="clear" w:color="auto" w:fill="auto"/>
          </w:tcPr>
          <w:p w:rsidR="00046A82" w:rsidRPr="00CA52B7" w:rsidRDefault="00046A82" w:rsidP="00844C98">
            <w:pPr>
              <w:pStyle w:val="TableHeading2ndLevel"/>
            </w:pPr>
            <w:r w:rsidRPr="00CA52B7">
              <w:t>Item</w:t>
            </w:r>
          </w:p>
        </w:tc>
        <w:tc>
          <w:tcPr>
            <w:tcW w:w="1705" w:type="pct"/>
            <w:shd w:val="clear" w:color="auto" w:fill="auto"/>
          </w:tcPr>
          <w:p w:rsidR="00046A82" w:rsidRPr="00CA52B7" w:rsidRDefault="00046A82" w:rsidP="00844C98">
            <w:pPr>
              <w:pStyle w:val="TableHeading2ndLevel"/>
            </w:pPr>
            <w:r w:rsidRPr="00CA52B7">
              <w:t>Details</w:t>
            </w:r>
          </w:p>
        </w:tc>
        <w:tc>
          <w:tcPr>
            <w:tcW w:w="1725" w:type="pct"/>
            <w:shd w:val="clear" w:color="auto" w:fill="auto"/>
          </w:tcPr>
          <w:p w:rsidR="00046A82" w:rsidRPr="00CA52B7" w:rsidRDefault="00046A82" w:rsidP="00844C98">
            <w:pPr>
              <w:pStyle w:val="TableHeading2ndLevel"/>
            </w:pPr>
            <w:r w:rsidRPr="00CA52B7">
              <w:t>Contingency</w:t>
            </w:r>
          </w:p>
        </w:tc>
      </w:tr>
      <w:tr w:rsidR="00046A82" w:rsidRPr="00A10F29" w:rsidTr="007A3A68">
        <w:tc>
          <w:tcPr>
            <w:tcW w:w="1570" w:type="pct"/>
            <w:shd w:val="clear" w:color="auto" w:fill="auto"/>
          </w:tcPr>
          <w:p w:rsidR="00046A82" w:rsidRPr="00A10F29" w:rsidRDefault="00046A82" w:rsidP="00844C98">
            <w:r w:rsidRPr="00A10F29">
              <w:t>Date/Time</w:t>
            </w:r>
          </w:p>
        </w:tc>
        <w:tc>
          <w:tcPr>
            <w:tcW w:w="1705" w:type="pct"/>
            <w:shd w:val="clear" w:color="auto" w:fill="auto"/>
          </w:tcPr>
          <w:p w:rsidR="00046A82" w:rsidRPr="00A10F29" w:rsidRDefault="00046A82" w:rsidP="00844C98"/>
        </w:tc>
        <w:tc>
          <w:tcPr>
            <w:tcW w:w="1725" w:type="pct"/>
            <w:shd w:val="clear" w:color="auto" w:fill="auto"/>
          </w:tcPr>
          <w:p w:rsidR="00046A82" w:rsidRPr="00A10F29" w:rsidRDefault="00046A82" w:rsidP="00844C98"/>
        </w:tc>
      </w:tr>
      <w:tr w:rsidR="00046A82" w:rsidRPr="00A10F29" w:rsidTr="007A3A68">
        <w:tc>
          <w:tcPr>
            <w:tcW w:w="1570" w:type="pct"/>
            <w:shd w:val="clear" w:color="auto" w:fill="auto"/>
          </w:tcPr>
          <w:p w:rsidR="00046A82" w:rsidRPr="00A10F29" w:rsidRDefault="00046A82" w:rsidP="00844C98">
            <w:r w:rsidRPr="00A10F29">
              <w:t>Location/Site</w:t>
            </w:r>
          </w:p>
        </w:tc>
        <w:tc>
          <w:tcPr>
            <w:tcW w:w="1705" w:type="pct"/>
            <w:shd w:val="clear" w:color="auto" w:fill="auto"/>
          </w:tcPr>
          <w:p w:rsidR="00046A82" w:rsidRPr="00A10F29" w:rsidRDefault="00046A82" w:rsidP="00844C98"/>
        </w:tc>
        <w:tc>
          <w:tcPr>
            <w:tcW w:w="1725" w:type="pct"/>
            <w:shd w:val="clear" w:color="auto" w:fill="auto"/>
          </w:tcPr>
          <w:p w:rsidR="00046A82" w:rsidRPr="00A10F29" w:rsidRDefault="00046A82" w:rsidP="00844C98"/>
        </w:tc>
      </w:tr>
      <w:tr w:rsidR="00046A82" w:rsidRPr="00A10F29" w:rsidTr="007A3A68">
        <w:tc>
          <w:tcPr>
            <w:tcW w:w="1570" w:type="pct"/>
            <w:shd w:val="clear" w:color="auto" w:fill="auto"/>
          </w:tcPr>
          <w:p w:rsidR="00046A82" w:rsidRPr="00A10F29" w:rsidRDefault="00046A82" w:rsidP="00844C98">
            <w:r w:rsidRPr="00A10F29">
              <w:t xml:space="preserve">Equipment/tools </w:t>
            </w:r>
          </w:p>
        </w:tc>
        <w:tc>
          <w:tcPr>
            <w:tcW w:w="1705" w:type="pct"/>
            <w:shd w:val="clear" w:color="auto" w:fill="auto"/>
          </w:tcPr>
          <w:p w:rsidR="00046A82" w:rsidRPr="00A10F29" w:rsidRDefault="00046A82" w:rsidP="00844C98"/>
        </w:tc>
        <w:tc>
          <w:tcPr>
            <w:tcW w:w="1725" w:type="pct"/>
            <w:shd w:val="clear" w:color="auto" w:fill="auto"/>
          </w:tcPr>
          <w:p w:rsidR="00046A82" w:rsidRPr="00A10F29" w:rsidRDefault="00046A82" w:rsidP="00844C98"/>
        </w:tc>
      </w:tr>
      <w:tr w:rsidR="00046A82" w:rsidRPr="00A10F29" w:rsidTr="007A3A68">
        <w:tc>
          <w:tcPr>
            <w:tcW w:w="1570" w:type="pct"/>
            <w:shd w:val="clear" w:color="auto" w:fill="auto"/>
          </w:tcPr>
          <w:p w:rsidR="00046A82" w:rsidRPr="00A10F29" w:rsidRDefault="00046A82" w:rsidP="00844C98">
            <w:r w:rsidRPr="00A10F29">
              <w:t>Other resources required</w:t>
            </w:r>
          </w:p>
        </w:tc>
        <w:tc>
          <w:tcPr>
            <w:tcW w:w="1705" w:type="pct"/>
            <w:shd w:val="clear" w:color="auto" w:fill="auto"/>
          </w:tcPr>
          <w:p w:rsidR="00046A82" w:rsidRPr="00A10F29" w:rsidRDefault="00046A82" w:rsidP="00844C98"/>
        </w:tc>
        <w:tc>
          <w:tcPr>
            <w:tcW w:w="1725" w:type="pct"/>
            <w:shd w:val="clear" w:color="auto" w:fill="auto"/>
          </w:tcPr>
          <w:p w:rsidR="00046A82" w:rsidRPr="00A10F29" w:rsidRDefault="00046A82" w:rsidP="00844C98"/>
        </w:tc>
      </w:tr>
      <w:tr w:rsidR="00046A82" w:rsidRPr="00A10F29" w:rsidTr="007A3A68">
        <w:tc>
          <w:tcPr>
            <w:tcW w:w="1570" w:type="pct"/>
            <w:shd w:val="clear" w:color="auto" w:fill="auto"/>
          </w:tcPr>
          <w:p w:rsidR="00046A82" w:rsidRPr="00A10F29" w:rsidRDefault="00046A82" w:rsidP="00844C98">
            <w:r w:rsidRPr="00A10F29">
              <w:t>PPE required</w:t>
            </w:r>
          </w:p>
        </w:tc>
        <w:tc>
          <w:tcPr>
            <w:tcW w:w="1705" w:type="pct"/>
            <w:shd w:val="clear" w:color="auto" w:fill="auto"/>
          </w:tcPr>
          <w:p w:rsidR="00046A82" w:rsidRPr="00A10F29" w:rsidRDefault="00046A82" w:rsidP="00844C98"/>
        </w:tc>
        <w:tc>
          <w:tcPr>
            <w:tcW w:w="1725" w:type="pct"/>
            <w:shd w:val="clear" w:color="auto" w:fill="auto"/>
          </w:tcPr>
          <w:p w:rsidR="00046A82" w:rsidRPr="00A10F29" w:rsidRDefault="00046A82" w:rsidP="00844C98"/>
        </w:tc>
      </w:tr>
      <w:tr w:rsidR="00046A82" w:rsidRPr="00A10F29" w:rsidTr="007A3A68">
        <w:tc>
          <w:tcPr>
            <w:tcW w:w="1570" w:type="pct"/>
            <w:shd w:val="clear" w:color="auto" w:fill="auto"/>
          </w:tcPr>
          <w:p w:rsidR="00046A82" w:rsidRPr="00A10F29" w:rsidRDefault="00046A82" w:rsidP="00844C98">
            <w:r w:rsidRPr="00A10F29">
              <w:t xml:space="preserve">Mode of communication </w:t>
            </w:r>
          </w:p>
        </w:tc>
        <w:tc>
          <w:tcPr>
            <w:tcW w:w="1705" w:type="pct"/>
            <w:shd w:val="clear" w:color="auto" w:fill="auto"/>
          </w:tcPr>
          <w:p w:rsidR="00046A82" w:rsidRPr="00A10F29" w:rsidRDefault="00046A82" w:rsidP="00844C98"/>
        </w:tc>
        <w:tc>
          <w:tcPr>
            <w:tcW w:w="1725" w:type="pct"/>
            <w:shd w:val="clear" w:color="auto" w:fill="auto"/>
          </w:tcPr>
          <w:p w:rsidR="00046A82" w:rsidRPr="00A10F29" w:rsidRDefault="00046A82" w:rsidP="00844C98"/>
        </w:tc>
      </w:tr>
      <w:tr w:rsidR="00046A82" w:rsidRPr="00A10F29" w:rsidTr="007A3A68">
        <w:tc>
          <w:tcPr>
            <w:tcW w:w="1570" w:type="pct"/>
            <w:shd w:val="clear" w:color="auto" w:fill="auto"/>
          </w:tcPr>
          <w:p w:rsidR="00046A82" w:rsidRPr="00A10F29" w:rsidRDefault="00046A82" w:rsidP="00844C98">
            <w:r>
              <w:t>Special Requirements</w:t>
            </w:r>
          </w:p>
        </w:tc>
        <w:tc>
          <w:tcPr>
            <w:tcW w:w="1705" w:type="pct"/>
            <w:shd w:val="clear" w:color="auto" w:fill="auto"/>
          </w:tcPr>
          <w:p w:rsidR="00046A82" w:rsidRPr="00A10F29" w:rsidRDefault="00046A82" w:rsidP="00844C98"/>
        </w:tc>
        <w:tc>
          <w:tcPr>
            <w:tcW w:w="1725" w:type="pct"/>
            <w:shd w:val="clear" w:color="auto" w:fill="auto"/>
          </w:tcPr>
          <w:p w:rsidR="00046A82" w:rsidRPr="00A10F29" w:rsidRDefault="00046A82" w:rsidP="00844C98"/>
        </w:tc>
      </w:tr>
    </w:tbl>
    <w:p w:rsidR="00625091" w:rsidRDefault="00625091" w:rsidP="00844C98">
      <w:pPr>
        <w:pStyle w:val="Disclaimer"/>
      </w:pPr>
      <w:r>
        <w:tab/>
      </w:r>
      <w:r>
        <w:tab/>
      </w:r>
    </w:p>
    <w:p w:rsidR="00D765C6" w:rsidRDefault="00D765C6" w:rsidP="00844C98">
      <w:pPr>
        <w:rPr>
          <w:rFonts w:ascii="GeoSlb712Greek Md BT" w:eastAsia="Times New Roman" w:hAnsi="GeoSlb712Greek Md BT" w:cstheme="majorBidi"/>
          <w:color w:val="C5443C"/>
          <w:sz w:val="28"/>
          <w:szCs w:val="26"/>
        </w:rPr>
      </w:pPr>
      <w:r>
        <w:br w:type="page"/>
      </w:r>
    </w:p>
    <w:p w:rsidR="00625091" w:rsidRDefault="00625091" w:rsidP="0058619B">
      <w:pPr>
        <w:pStyle w:val="Heading2"/>
      </w:pPr>
      <w:bookmarkStart w:id="12" w:name="_Toc425939907"/>
      <w:r>
        <w:lastRenderedPageBreak/>
        <w:t>Meeting with the Candidate</w:t>
      </w:r>
      <w:bookmarkEnd w:id="12"/>
    </w:p>
    <w:p w:rsidR="00625091" w:rsidRDefault="00625091" w:rsidP="00844C98">
      <w:pPr>
        <w:pStyle w:val="Bulletlevel1"/>
      </w:pPr>
      <w:r>
        <w:t>Introduce yourself and verify the identity of Candidate</w:t>
      </w:r>
    </w:p>
    <w:p w:rsidR="00625091" w:rsidRDefault="00625091" w:rsidP="00844C98">
      <w:pPr>
        <w:pStyle w:val="Bulletlevel1"/>
      </w:pPr>
      <w:r>
        <w:t>Establish that learning has occurred and confirm the Candidate is prepared for the assessment</w:t>
      </w:r>
    </w:p>
    <w:p w:rsidR="00625091" w:rsidRDefault="00625091" w:rsidP="00844C98">
      <w:pPr>
        <w:pStyle w:val="Bulletlevel1"/>
      </w:pPr>
      <w:r>
        <w:t>Explain what is required of Candidate. Both Candidate and assessor must confirm Candidate’s readiness for assessment.</w:t>
      </w:r>
    </w:p>
    <w:p w:rsidR="00625091" w:rsidRDefault="00625091" w:rsidP="00844C98">
      <w:pPr>
        <w:pStyle w:val="Bulletlevel1"/>
      </w:pPr>
      <w:r>
        <w:t>Discuss the process of the assessment and how a mix of questions and actions will be part of the assessment process</w:t>
      </w:r>
    </w:p>
    <w:p w:rsidR="00625091" w:rsidRDefault="00625091" w:rsidP="00844C98">
      <w:pPr>
        <w:pStyle w:val="Bulletlevel1"/>
      </w:pPr>
      <w:r>
        <w:t>Advise the Candidate of performance requirements for “Satisfactory” performance, according to site policy.</w:t>
      </w:r>
    </w:p>
    <w:p w:rsidR="00EC756F" w:rsidRDefault="00EC756F" w:rsidP="00EC756F">
      <w:pPr>
        <w:pStyle w:val="Bulletlevel1"/>
      </w:pPr>
      <w:r>
        <w:t xml:space="preserve">Discuss </w:t>
      </w:r>
      <w:r w:rsidRPr="00395052">
        <w:t>your organisation’s approach</w:t>
      </w:r>
      <w:r>
        <w:t xml:space="preserve"> to skills recognition (or RPL) and </w:t>
      </w:r>
      <w:r w:rsidRPr="00395052">
        <w:t>the procedure to</w:t>
      </w:r>
      <w:r>
        <w:t xml:space="preserve"> apply for it</w:t>
      </w:r>
    </w:p>
    <w:p w:rsidR="00625091" w:rsidRDefault="00625091" w:rsidP="00844C98">
      <w:pPr>
        <w:pStyle w:val="Bulletlevel1"/>
      </w:pPr>
      <w:r>
        <w:t xml:space="preserve">Explain how evidence needs to be collected in a variety of ways </w:t>
      </w:r>
    </w:p>
    <w:p w:rsidR="00625091" w:rsidRDefault="00625091" w:rsidP="00844C98">
      <w:pPr>
        <w:pStyle w:val="Bulletlevel1"/>
      </w:pPr>
      <w:r>
        <w:t xml:space="preserve">Confirm the number of attempts to be given on any particular assessment item </w:t>
      </w:r>
    </w:p>
    <w:p w:rsidR="00625091" w:rsidRDefault="00625091" w:rsidP="00844C98">
      <w:pPr>
        <w:pStyle w:val="Bulletlevel1"/>
      </w:pPr>
      <w:r>
        <w:t xml:space="preserve">Indicate the Candidate’s rights in the appeals process if a conflict arises </w:t>
      </w:r>
    </w:p>
    <w:p w:rsidR="00625091" w:rsidRDefault="00625091" w:rsidP="00844C98">
      <w:pPr>
        <w:pStyle w:val="Bulletlevel1"/>
      </w:pPr>
      <w:r>
        <w:t>Indicate the link between the assessment and the corresponding uni</w:t>
      </w:r>
      <w:r w:rsidR="00C45BB7">
        <w:t xml:space="preserve">t of competency </w:t>
      </w:r>
    </w:p>
    <w:p w:rsidR="00625091" w:rsidRDefault="0061587C" w:rsidP="00AE5DF9">
      <w:pPr>
        <w:pStyle w:val="Heading1"/>
        <w:tabs>
          <w:tab w:val="left" w:pos="7577"/>
        </w:tabs>
      </w:pPr>
      <w:bookmarkStart w:id="13" w:name="_Toc425939908"/>
      <w:r>
        <w:t>2</w:t>
      </w:r>
      <w:r w:rsidR="00625091">
        <w:t>.</w:t>
      </w:r>
      <w:r w:rsidR="00967489">
        <w:t xml:space="preserve"> </w:t>
      </w:r>
      <w:r w:rsidR="00625091">
        <w:t>Conducting the Assessment</w:t>
      </w:r>
      <w:bookmarkEnd w:id="13"/>
      <w:r w:rsidR="00AE5DF9">
        <w:tab/>
      </w:r>
    </w:p>
    <w:p w:rsidR="00625091" w:rsidRDefault="00625091" w:rsidP="00844C98">
      <w:r>
        <w:t>Skills need to be applied in the workplace in a variety of circumstances. As such, assessors must ensure that the Candidate can competently and safely undertake the task/s being assessed in different situations and conditions. Sound assessment practice involves the assessor determining that candidates are able to demonstrate the required level of performance prescribed by the unit of competency consistently, over time, and in a range of workplace conditions/settings.</w:t>
      </w:r>
    </w:p>
    <w:p w:rsidR="00625091" w:rsidRDefault="00625091" w:rsidP="00844C98">
      <w:r>
        <w:t>The requirement for performance to be demonstrated on more than one (1) occasion is intended</w:t>
      </w:r>
    </w:p>
    <w:p w:rsidR="00625091" w:rsidRDefault="00625091" w:rsidP="00844C98">
      <w:r>
        <w:t>to drive the use of rigorous assessment practices. Assessment decisions based on a single observation of performance are not sufficient to make a valid or reliab</w:t>
      </w:r>
      <w:r w:rsidR="00C45BB7">
        <w:t>le determination of competency.</w:t>
      </w:r>
    </w:p>
    <w:p w:rsidR="00625091" w:rsidRDefault="00625091" w:rsidP="0058619B">
      <w:pPr>
        <w:pStyle w:val="Heading2"/>
      </w:pPr>
      <w:bookmarkStart w:id="14" w:name="_Toc425939909"/>
      <w:r>
        <w:t>Managing risk</w:t>
      </w:r>
      <w:bookmarkEnd w:id="14"/>
    </w:p>
    <w:p w:rsidR="00625091" w:rsidRDefault="00625091" w:rsidP="00844C98">
      <w:pPr>
        <w:pStyle w:val="Bulletlevel1"/>
      </w:pPr>
      <w:r>
        <w:t>Define the assessment work area and equipment to be used as part of the assessment.</w:t>
      </w:r>
    </w:p>
    <w:p w:rsidR="00625091" w:rsidRDefault="00625091" w:rsidP="00844C98">
      <w:pPr>
        <w:pStyle w:val="Bulletlevel1"/>
      </w:pPr>
      <w:r>
        <w:t>Check any safety requirements, such as the use of PPE, have been met.</w:t>
      </w:r>
    </w:p>
    <w:p w:rsidR="00625091" w:rsidRDefault="00625091" w:rsidP="00844C98">
      <w:pPr>
        <w:pStyle w:val="Bulletlevel1"/>
      </w:pPr>
      <w:r>
        <w:t>Explain the methods of communication and the signal to stop the assessment.</w:t>
      </w:r>
    </w:p>
    <w:p w:rsidR="00625091" w:rsidRDefault="00625091" w:rsidP="00844C98">
      <w:pPr>
        <w:pStyle w:val="Bulletlevel1"/>
      </w:pPr>
      <w:r>
        <w:t>Where the Candidate is working dangerously or without necessary care or confidence, the assessor must direct the Candidate to cease work and terminate the assessment. Imme</w:t>
      </w:r>
      <w:r w:rsidR="00D765C6">
        <w:t>diate feedback should be given.</w:t>
      </w:r>
    </w:p>
    <w:p w:rsidR="00625091" w:rsidRDefault="00625091" w:rsidP="0058619B">
      <w:pPr>
        <w:pStyle w:val="Heading2"/>
      </w:pPr>
      <w:bookmarkStart w:id="15" w:name="_Toc425939910"/>
      <w:r>
        <w:t>Gathering and recording evidence during practical assessment</w:t>
      </w:r>
      <w:bookmarkEnd w:id="15"/>
    </w:p>
    <w:p w:rsidR="00625091" w:rsidRDefault="00625091" w:rsidP="00844C98">
      <w:pPr>
        <w:pStyle w:val="Bulletlevel1"/>
      </w:pPr>
      <w:r>
        <w:t>Do not interrupt while the Candidate is performing a task.</w:t>
      </w:r>
    </w:p>
    <w:p w:rsidR="00625091" w:rsidRDefault="00625091" w:rsidP="00844C98">
      <w:pPr>
        <w:pStyle w:val="Bulletlevel1"/>
      </w:pPr>
      <w:r>
        <w:t>Ask “What if …” questions where possible to assess knowledge relating to emergency and/or operating situations</w:t>
      </w:r>
    </w:p>
    <w:p w:rsidR="00625091" w:rsidRDefault="00625091" w:rsidP="00844C98">
      <w:pPr>
        <w:pStyle w:val="Bulletlevel1"/>
      </w:pPr>
      <w:r>
        <w:t>Keep instructions to specific actions and position yourself so not to hinder the Candidate but still be able to observe all actions.</w:t>
      </w:r>
    </w:p>
    <w:p w:rsidR="00625091" w:rsidRDefault="00625091" w:rsidP="00844C98">
      <w:pPr>
        <w:pStyle w:val="Bulletlevel1"/>
      </w:pPr>
      <w:r>
        <w:t>Ask safety related questions prior to instructing the Candidate to act, in order to clarify his/her intent.</w:t>
      </w:r>
    </w:p>
    <w:p w:rsidR="00625091" w:rsidRDefault="00625091" w:rsidP="00844C98">
      <w:pPr>
        <w:pStyle w:val="Bulletlevel1"/>
      </w:pPr>
      <w:r>
        <w:t>Keep quiet through action steps to allow the Candidate to concentrate.</w:t>
      </w:r>
    </w:p>
    <w:p w:rsidR="006E7A07" w:rsidRDefault="006E7A07" w:rsidP="00844C98"/>
    <w:p w:rsidR="005D38A6" w:rsidRDefault="005D38A6" w:rsidP="00844C98">
      <w:pPr>
        <w:sectPr w:rsidR="005D38A6" w:rsidSect="00DA5577">
          <w:headerReference w:type="even" r:id="rId17"/>
          <w:headerReference w:type="default" r:id="rId18"/>
          <w:footerReference w:type="default" r:id="rId19"/>
          <w:headerReference w:type="first" r:id="rId20"/>
          <w:pgSz w:w="11906" w:h="16838"/>
          <w:pgMar w:top="1248" w:right="720" w:bottom="720" w:left="720" w:header="0" w:footer="29" w:gutter="0"/>
          <w:pgNumType w:fmt="lowerRoman" w:start="1"/>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387"/>
      </w:tblGrid>
      <w:tr w:rsidR="004F0C20" w:rsidTr="00CB58E0">
        <w:tc>
          <w:tcPr>
            <w:tcW w:w="3652" w:type="dxa"/>
          </w:tcPr>
          <w:p w:rsidR="004F0C20" w:rsidRPr="0077032D" w:rsidRDefault="004F0C20" w:rsidP="00CB58E0">
            <w:pPr>
              <w:pStyle w:val="Type"/>
              <w:rPr>
                <w:rFonts w:ascii="GeoSlb712Greek Md BT" w:hAnsi="GeoSlb712Greek Md BT"/>
                <w:sz w:val="52"/>
              </w:rPr>
            </w:pPr>
          </w:p>
        </w:tc>
        <w:tc>
          <w:tcPr>
            <w:tcW w:w="5387" w:type="dxa"/>
            <w:tcBorders>
              <w:bottom w:val="single" w:sz="4" w:space="0" w:color="auto"/>
            </w:tcBorders>
          </w:tcPr>
          <w:p w:rsidR="004F0C20" w:rsidRDefault="004F0C20" w:rsidP="00CB58E0"/>
        </w:tc>
      </w:tr>
    </w:tbl>
    <w:p w:rsidR="004F0C20" w:rsidRDefault="004F0C20" w:rsidP="004F0C20">
      <w:pPr>
        <w:pStyle w:val="Disclaimer"/>
      </w:pPr>
    </w:p>
    <w:p w:rsidR="004F0C20" w:rsidRDefault="004F0C20" w:rsidP="004F0C20"/>
    <w:p w:rsidR="00AE5DF9" w:rsidRDefault="00AE5DF9" w:rsidP="004F0C20">
      <w:pPr>
        <w:sectPr w:rsidR="00AE5DF9" w:rsidSect="00AE5DF9">
          <w:headerReference w:type="even" r:id="rId21"/>
          <w:headerReference w:type="default" r:id="rId22"/>
          <w:footerReference w:type="default" r:id="rId23"/>
          <w:headerReference w:type="first" r:id="rId24"/>
          <w:footerReference w:type="first" r:id="rId25"/>
          <w:pgSz w:w="11906" w:h="16838"/>
          <w:pgMar w:top="1251" w:right="424" w:bottom="720" w:left="284" w:header="284" w:footer="29" w:gutter="0"/>
          <w:pgNumType w:start="1"/>
          <w:cols w:space="708"/>
          <w:titlePg/>
          <w:docGrid w:linePitch="360"/>
        </w:sectPr>
      </w:pPr>
    </w:p>
    <w:p w:rsidR="004F0C20" w:rsidRDefault="004F0C20" w:rsidP="004F0C20"/>
    <w:p w:rsidR="00AE5DF9" w:rsidRDefault="00AE5DF9" w:rsidP="004F0C20"/>
    <w:p w:rsidR="00AE5DF9" w:rsidRDefault="00AE5DF9" w:rsidP="004F0C20"/>
    <w:p w:rsidR="00AE5DF9" w:rsidRDefault="00AE5DF9" w:rsidP="004F0C20"/>
    <w:p w:rsidR="00AE5DF9" w:rsidRDefault="00AE5DF9" w:rsidP="004F0C20"/>
    <w:p w:rsidR="00AE5DF9" w:rsidRDefault="00AE5DF9" w:rsidP="004F0C20"/>
    <w:p w:rsidR="00AE5DF9" w:rsidRDefault="00AE5DF9" w:rsidP="004F0C20"/>
    <w:p w:rsidR="00AE5DF9" w:rsidRDefault="00AE5DF9" w:rsidP="004F0C20"/>
    <w:p w:rsidR="00AE5DF9" w:rsidRDefault="00AE5DF9" w:rsidP="004F0C20"/>
    <w:p w:rsidR="00AE5DF9" w:rsidRDefault="00AE5DF9" w:rsidP="004F0C20"/>
    <w:p w:rsidR="00AE5DF9" w:rsidRDefault="00AE5DF9" w:rsidP="004F0C20"/>
    <w:p w:rsidR="00AE5DF9" w:rsidRDefault="00AE5DF9" w:rsidP="004F0C20"/>
    <w:p w:rsidR="00AE5DF9" w:rsidRDefault="00AE5DF9" w:rsidP="004F0C20"/>
    <w:p w:rsidR="00AE5DF9" w:rsidRDefault="00AE5DF9" w:rsidP="004F0C20"/>
    <w:p w:rsidR="00AE5DF9" w:rsidRDefault="00AE5DF9" w:rsidP="004F0C20"/>
    <w:p w:rsidR="00AE5DF9" w:rsidRDefault="00AE5DF9" w:rsidP="004F0C20"/>
    <w:p w:rsidR="00AE5DF9" w:rsidRDefault="00AE5DF9" w:rsidP="004F0C20"/>
    <w:p w:rsidR="00AE5DF9" w:rsidRDefault="00AE5DF9" w:rsidP="004F0C20"/>
    <w:p w:rsidR="00AE5DF9" w:rsidRDefault="00AE5DF9" w:rsidP="004F0C20"/>
    <w:p w:rsidR="00AE5DF9" w:rsidRDefault="00AE5DF9" w:rsidP="004F0C20"/>
    <w:p w:rsidR="00AE5DF9" w:rsidRDefault="00AE5DF9" w:rsidP="004F0C20"/>
    <w:p w:rsidR="00AE5DF9" w:rsidRDefault="00AE5DF9" w:rsidP="004F0C20"/>
    <w:p w:rsidR="00AE5DF9" w:rsidRDefault="00AE5DF9" w:rsidP="004F0C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tblGrid>
      <w:tr w:rsidR="004F0C20" w:rsidTr="00CB58E0">
        <w:tc>
          <w:tcPr>
            <w:tcW w:w="5494" w:type="dxa"/>
          </w:tcPr>
          <w:p w:rsidR="004F0C20" w:rsidRDefault="004F0C20" w:rsidP="00CB58E0"/>
          <w:p w:rsidR="004F0C20" w:rsidRDefault="004F0C20" w:rsidP="00CB58E0">
            <w:r>
              <w:rPr>
                <w:noProof/>
                <w:lang w:val="en-GB" w:eastAsia="en-GB"/>
              </w:rPr>
              <w:drawing>
                <wp:inline distT="0" distB="0" distL="0" distR="0" wp14:anchorId="69B69E79" wp14:editId="1DEA6E03">
                  <wp:extent cx="2686050" cy="1314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Logo.jpg"/>
                          <pic:cNvPicPr/>
                        </pic:nvPicPr>
                        <pic:blipFill>
                          <a:blip r:embed="rId9">
                            <a:extLst>
                              <a:ext uri="{28A0092B-C50C-407E-A947-70E740481C1C}">
                                <a14:useLocalDpi xmlns:a14="http://schemas.microsoft.com/office/drawing/2010/main" val="0"/>
                              </a:ext>
                            </a:extLst>
                          </a:blip>
                          <a:stretch>
                            <a:fillRect/>
                          </a:stretch>
                        </pic:blipFill>
                        <pic:spPr>
                          <a:xfrm>
                            <a:off x="0" y="0"/>
                            <a:ext cx="2686050" cy="1314450"/>
                          </a:xfrm>
                          <a:prstGeom prst="rect">
                            <a:avLst/>
                          </a:prstGeom>
                        </pic:spPr>
                      </pic:pic>
                    </a:graphicData>
                  </a:graphic>
                </wp:inline>
              </w:drawing>
            </w:r>
          </w:p>
        </w:tc>
      </w:tr>
    </w:tbl>
    <w:p w:rsidR="004F0C20" w:rsidRDefault="004F0C20" w:rsidP="004F0C20">
      <w:pPr>
        <w:sectPr w:rsidR="004F0C20" w:rsidSect="00CB58E0">
          <w:type w:val="continuous"/>
          <w:pgSz w:w="11906" w:h="16838"/>
          <w:pgMar w:top="1251" w:right="720" w:bottom="720" w:left="720" w:header="708" w:footer="29" w:gutter="0"/>
          <w:pgNumType w:start="1"/>
          <w:cols w:space="708"/>
          <w:titlePg/>
          <w:docGrid w:linePitch="360"/>
        </w:sectPr>
      </w:pPr>
    </w:p>
    <w:p w:rsidR="00625091" w:rsidRDefault="00625091" w:rsidP="00FF1636">
      <w:pPr>
        <w:pStyle w:val="Heading1"/>
        <w:spacing w:before="0"/>
      </w:pPr>
      <w:bookmarkStart w:id="16" w:name="_Toc425939916"/>
      <w:r>
        <w:t xml:space="preserve">Suggested Methods of </w:t>
      </w:r>
      <w:r w:rsidR="00524A19">
        <w:t>Assessment and marking guidance</w:t>
      </w:r>
      <w:bookmarkEnd w:id="16"/>
    </w:p>
    <w:p w:rsidR="00E925A1" w:rsidRPr="00B95BC5" w:rsidRDefault="00E925A1" w:rsidP="00A60559">
      <w:pPr>
        <w:pStyle w:val="Heading2"/>
      </w:pPr>
      <w:bookmarkStart w:id="17" w:name="_Toc425939917"/>
      <w:r w:rsidRPr="00B95BC5">
        <w:t>RIIMPO301D - Conduct hydraulic excavator operations</w:t>
      </w:r>
      <w:bookmarkEnd w:id="17"/>
    </w:p>
    <w:p w:rsidR="00625091" w:rsidRDefault="00625091" w:rsidP="00844C98">
      <w:r>
        <w:t xml:space="preserve">The following information outlines the assessment items Candidates will be required to complete during each unit. For each separate assessment method there are acceptable responses recorded and parameters are set in which the assessment context is defined. </w:t>
      </w:r>
    </w:p>
    <w:p w:rsidR="00625091" w:rsidRDefault="00625091" w:rsidP="00844C98">
      <w:r>
        <w:t>Note that some methods require the collection of a number of pieces of ‘evidence’ over a period of time. Other methods, such as the theory assessment, will take a more definitive amount of time.</w:t>
      </w:r>
    </w:p>
    <w:tbl>
      <w:tblPr>
        <w:tblStyle w:val="TableGrid"/>
        <w:tblW w:w="0" w:type="auto"/>
        <w:tblLook w:val="04A0" w:firstRow="1" w:lastRow="0" w:firstColumn="1" w:lastColumn="0" w:noHBand="0" w:noVBand="1"/>
      </w:tblPr>
      <w:tblGrid>
        <w:gridCol w:w="3085"/>
        <w:gridCol w:w="2693"/>
        <w:gridCol w:w="2233"/>
        <w:gridCol w:w="2671"/>
      </w:tblGrid>
      <w:tr w:rsidR="00F2321B" w:rsidTr="007248CB">
        <w:tc>
          <w:tcPr>
            <w:tcW w:w="10682" w:type="dxa"/>
            <w:gridSpan w:val="4"/>
            <w:shd w:val="clear" w:color="auto" w:fill="105A92"/>
          </w:tcPr>
          <w:p w:rsidR="00F2321B" w:rsidRDefault="00F2321B" w:rsidP="0058619B">
            <w:pPr>
              <w:pStyle w:val="TableHEading"/>
            </w:pPr>
            <w:r w:rsidRPr="00D765C6">
              <w:t>Assessment Method 1</w:t>
            </w:r>
          </w:p>
        </w:tc>
      </w:tr>
      <w:tr w:rsidR="00F2321B" w:rsidTr="00F2321B">
        <w:tc>
          <w:tcPr>
            <w:tcW w:w="3085" w:type="dxa"/>
          </w:tcPr>
          <w:p w:rsidR="00F2321B" w:rsidRPr="00F2321B" w:rsidRDefault="00F2321B" w:rsidP="007248CB">
            <w:pPr>
              <w:pStyle w:val="TableHeading2ndLevel"/>
            </w:pPr>
            <w:r w:rsidRPr="00F2321B">
              <w:t>Nature of task:</w:t>
            </w:r>
          </w:p>
        </w:tc>
        <w:tc>
          <w:tcPr>
            <w:tcW w:w="7597" w:type="dxa"/>
            <w:gridSpan w:val="3"/>
          </w:tcPr>
          <w:p w:rsidR="00F2321B" w:rsidRPr="00F2321B" w:rsidRDefault="00F2321B" w:rsidP="00844C98">
            <w:r w:rsidRPr="00F2321B">
              <w:t>Direct Observation and Competency Conversation</w:t>
            </w:r>
          </w:p>
        </w:tc>
      </w:tr>
      <w:tr w:rsidR="00F2321B" w:rsidTr="00F2321B">
        <w:tc>
          <w:tcPr>
            <w:tcW w:w="3085" w:type="dxa"/>
          </w:tcPr>
          <w:p w:rsidR="00F2321B" w:rsidRPr="00F2321B" w:rsidRDefault="00F2321B" w:rsidP="007248CB">
            <w:pPr>
              <w:pStyle w:val="TableHeading2ndLevel"/>
            </w:pPr>
            <w:r w:rsidRPr="00F2321B">
              <w:t>Location for assessment:</w:t>
            </w:r>
          </w:p>
        </w:tc>
        <w:tc>
          <w:tcPr>
            <w:tcW w:w="7597" w:type="dxa"/>
            <w:gridSpan w:val="3"/>
          </w:tcPr>
          <w:p w:rsidR="00F2321B" w:rsidRPr="00F2321B" w:rsidRDefault="00F2321B" w:rsidP="00844C98">
            <w:r w:rsidRPr="00F2321B">
              <w:t>Candidate Workplace</w:t>
            </w:r>
          </w:p>
        </w:tc>
      </w:tr>
      <w:tr w:rsidR="00F2321B" w:rsidTr="00F2321B">
        <w:tc>
          <w:tcPr>
            <w:tcW w:w="3085" w:type="dxa"/>
          </w:tcPr>
          <w:p w:rsidR="00F2321B" w:rsidRPr="00F2321B" w:rsidRDefault="00F2321B" w:rsidP="007248CB">
            <w:pPr>
              <w:pStyle w:val="TableHeading2ndLevel"/>
            </w:pPr>
            <w:r w:rsidRPr="00F2321B">
              <w:t>Supervision:</w:t>
            </w:r>
          </w:p>
        </w:tc>
        <w:tc>
          <w:tcPr>
            <w:tcW w:w="7597" w:type="dxa"/>
            <w:gridSpan w:val="3"/>
          </w:tcPr>
          <w:p w:rsidR="00F2321B" w:rsidRPr="00F2321B" w:rsidRDefault="00F2321B" w:rsidP="00844C98">
            <w:r w:rsidRPr="00F2321B">
              <w:t>Trainer/ Assessor</w:t>
            </w:r>
          </w:p>
        </w:tc>
      </w:tr>
      <w:tr w:rsidR="00F2321B" w:rsidTr="00F2321B">
        <w:tc>
          <w:tcPr>
            <w:tcW w:w="3085" w:type="dxa"/>
          </w:tcPr>
          <w:p w:rsidR="00F2321B" w:rsidRPr="00F2321B" w:rsidRDefault="00F2321B" w:rsidP="007248CB">
            <w:pPr>
              <w:pStyle w:val="TableHeading2ndLevel"/>
            </w:pPr>
            <w:r w:rsidRPr="00F2321B">
              <w:t>Commence Date:</w:t>
            </w:r>
          </w:p>
        </w:tc>
        <w:tc>
          <w:tcPr>
            <w:tcW w:w="2693" w:type="dxa"/>
          </w:tcPr>
          <w:p w:rsidR="00F2321B" w:rsidRDefault="00F2321B" w:rsidP="00844C98"/>
        </w:tc>
        <w:tc>
          <w:tcPr>
            <w:tcW w:w="2233" w:type="dxa"/>
          </w:tcPr>
          <w:p w:rsidR="00F2321B" w:rsidRPr="00F2321B" w:rsidRDefault="00F2321B" w:rsidP="007248CB">
            <w:pPr>
              <w:pStyle w:val="TableHeading2ndLevel"/>
            </w:pPr>
            <w:r w:rsidRPr="00F2321B">
              <w:t>Complete Date:</w:t>
            </w:r>
          </w:p>
        </w:tc>
        <w:tc>
          <w:tcPr>
            <w:tcW w:w="2671" w:type="dxa"/>
          </w:tcPr>
          <w:p w:rsidR="00F2321B" w:rsidRDefault="00F2321B" w:rsidP="00844C98"/>
        </w:tc>
      </w:tr>
      <w:tr w:rsidR="00F2321B" w:rsidTr="002443CB">
        <w:tc>
          <w:tcPr>
            <w:tcW w:w="10682" w:type="dxa"/>
            <w:gridSpan w:val="4"/>
          </w:tcPr>
          <w:p w:rsidR="00F2321B" w:rsidRPr="00F2321B" w:rsidRDefault="00F2321B" w:rsidP="007248CB">
            <w:pPr>
              <w:pStyle w:val="TableHeading2ndLevel"/>
            </w:pPr>
            <w:r w:rsidRPr="00F2321B">
              <w:t>Information:</w:t>
            </w:r>
          </w:p>
        </w:tc>
      </w:tr>
      <w:tr w:rsidR="00345818" w:rsidTr="002443CB">
        <w:tc>
          <w:tcPr>
            <w:tcW w:w="10682" w:type="dxa"/>
            <w:gridSpan w:val="4"/>
          </w:tcPr>
          <w:p w:rsidR="00345818" w:rsidRDefault="00345818" w:rsidP="00CB58E0">
            <w:pPr>
              <w:pStyle w:val="Numberlist"/>
              <w:spacing w:before="120"/>
              <w:ind w:left="357" w:hanging="357"/>
            </w:pPr>
            <w:r>
              <w:t>Skills need to be applied in the workplace in a variety of circumstances. As such, assessors must ensure that the Candidate can competently and safely undertake the task/s being assessed in different situations and conditions, to industry standards. Sound assessment practice involves the assessor determining that the Candidate is able to demonstrate the required level of performance prescribed by the unit of competency consistently, over time, and in a range of workplace conditions or settings.</w:t>
            </w:r>
          </w:p>
          <w:p w:rsidR="00345818" w:rsidRDefault="00345818" w:rsidP="00CB58E0">
            <w:pPr>
              <w:pStyle w:val="Numberlist"/>
              <w:spacing w:before="120"/>
              <w:ind w:left="357" w:hanging="357"/>
            </w:pPr>
            <w:r>
              <w:t>Assessors will evaluate the skills demonstrated by Candidates as specified in the Observation Checklist, (contained in this Assessor Guide).The Assessor will also conduct a competency conversation to determine and record Candidate competence.  These questions guide your conversation with the Candidate and assist in your assessment of their competence. The notes you take about this conversation are important evidence for assessment.</w:t>
            </w:r>
          </w:p>
          <w:p w:rsidR="00345818" w:rsidRDefault="00345818" w:rsidP="00CB58E0">
            <w:pPr>
              <w:pStyle w:val="Numberlist"/>
              <w:spacing w:before="120"/>
              <w:ind w:left="357" w:hanging="357"/>
            </w:pPr>
            <w:r>
              <w:t>The Assessor will provide feedback to the Candidate and record results appropriately.</w:t>
            </w:r>
          </w:p>
          <w:p w:rsidR="00345818" w:rsidRDefault="00345818" w:rsidP="00CB58E0">
            <w:pPr>
              <w:pStyle w:val="Numberlist"/>
              <w:spacing w:before="120"/>
              <w:ind w:left="357" w:hanging="357"/>
            </w:pPr>
            <w:r>
              <w:t>The Candidate will need to ascertain appropriate times and dates with Supervisors/ Managers and plan for the assessment.</w:t>
            </w:r>
          </w:p>
          <w:p w:rsidR="00345818" w:rsidRDefault="00345818" w:rsidP="00CB58E0">
            <w:pPr>
              <w:pStyle w:val="Numberlist"/>
              <w:spacing w:before="120"/>
              <w:ind w:left="357" w:hanging="357"/>
            </w:pPr>
            <w:r>
              <w:t>Explain the elements of the observation (contained in this Assessor Guide) at the pre-assessment and how the Candidate will be required to demonstrate competence at the observation.</w:t>
            </w:r>
          </w:p>
        </w:tc>
      </w:tr>
    </w:tbl>
    <w:p w:rsidR="00841EC1" w:rsidRDefault="00841EC1" w:rsidP="00844C98">
      <w:pPr>
        <w:pStyle w:val="Disclaimer"/>
      </w:pPr>
    </w:p>
    <w:p w:rsidR="00841EC1" w:rsidRDefault="00841EC1" w:rsidP="00844C98">
      <w:pPr>
        <w:rPr>
          <w:rFonts w:eastAsia="MS Mincho" w:cs="Times New Roman"/>
          <w:color w:val="221E1F"/>
          <w:sz w:val="16"/>
          <w:szCs w:val="24"/>
          <w:lang w:eastAsia="ja-JP"/>
        </w:rPr>
      </w:pPr>
      <w:r>
        <w:br w:type="page"/>
      </w:r>
    </w:p>
    <w:tbl>
      <w:tblPr>
        <w:tblStyle w:val="TableGrid"/>
        <w:tblW w:w="0" w:type="auto"/>
        <w:tblLook w:val="04A0" w:firstRow="1" w:lastRow="0" w:firstColumn="1" w:lastColumn="0" w:noHBand="0" w:noVBand="1"/>
      </w:tblPr>
      <w:tblGrid>
        <w:gridCol w:w="3085"/>
        <w:gridCol w:w="2693"/>
        <w:gridCol w:w="2233"/>
        <w:gridCol w:w="2671"/>
      </w:tblGrid>
      <w:tr w:rsidR="00841EC1" w:rsidTr="00A60559">
        <w:tc>
          <w:tcPr>
            <w:tcW w:w="10682" w:type="dxa"/>
            <w:gridSpan w:val="4"/>
            <w:shd w:val="clear" w:color="auto" w:fill="105A92"/>
          </w:tcPr>
          <w:p w:rsidR="00841EC1" w:rsidRDefault="00841EC1" w:rsidP="0058619B">
            <w:pPr>
              <w:pStyle w:val="TableHEading"/>
            </w:pPr>
            <w:r w:rsidRPr="00D765C6">
              <w:t>Assessment Method</w:t>
            </w:r>
            <w:r>
              <w:t xml:space="preserve"> 2</w:t>
            </w:r>
          </w:p>
        </w:tc>
      </w:tr>
      <w:tr w:rsidR="00841EC1" w:rsidTr="002443CB">
        <w:tc>
          <w:tcPr>
            <w:tcW w:w="3085" w:type="dxa"/>
          </w:tcPr>
          <w:p w:rsidR="00841EC1" w:rsidRPr="00F2321B" w:rsidRDefault="00841EC1" w:rsidP="00A60559">
            <w:pPr>
              <w:pStyle w:val="TableHeading2ndLevel"/>
            </w:pPr>
            <w:r w:rsidRPr="00F2321B">
              <w:t>Nature of task:</w:t>
            </w:r>
          </w:p>
        </w:tc>
        <w:tc>
          <w:tcPr>
            <w:tcW w:w="7597" w:type="dxa"/>
            <w:gridSpan w:val="3"/>
          </w:tcPr>
          <w:p w:rsidR="00841EC1" w:rsidRPr="00F2321B" w:rsidRDefault="00841EC1" w:rsidP="00844C98">
            <w:r>
              <w:t>Theory / Questioning</w:t>
            </w:r>
          </w:p>
        </w:tc>
      </w:tr>
      <w:tr w:rsidR="00841EC1" w:rsidTr="002443CB">
        <w:tc>
          <w:tcPr>
            <w:tcW w:w="3085" w:type="dxa"/>
          </w:tcPr>
          <w:p w:rsidR="00841EC1" w:rsidRPr="00F2321B" w:rsidRDefault="00841EC1" w:rsidP="00A60559">
            <w:pPr>
              <w:pStyle w:val="TableHeading2ndLevel"/>
            </w:pPr>
            <w:r w:rsidRPr="00F2321B">
              <w:t>Location for assessment:</w:t>
            </w:r>
          </w:p>
        </w:tc>
        <w:tc>
          <w:tcPr>
            <w:tcW w:w="7597" w:type="dxa"/>
            <w:gridSpan w:val="3"/>
          </w:tcPr>
          <w:p w:rsidR="00841EC1" w:rsidRPr="00F2321B" w:rsidRDefault="00841EC1" w:rsidP="00844C98">
            <w:r>
              <w:t>Workplace / Own time</w:t>
            </w:r>
          </w:p>
        </w:tc>
      </w:tr>
      <w:tr w:rsidR="00841EC1" w:rsidTr="002443CB">
        <w:tc>
          <w:tcPr>
            <w:tcW w:w="3085" w:type="dxa"/>
          </w:tcPr>
          <w:p w:rsidR="00841EC1" w:rsidRPr="00F2321B" w:rsidRDefault="00841EC1" w:rsidP="00A60559">
            <w:pPr>
              <w:pStyle w:val="TableHeading2ndLevel"/>
            </w:pPr>
            <w:r w:rsidRPr="00F2321B">
              <w:t>Supervision:</w:t>
            </w:r>
          </w:p>
        </w:tc>
        <w:tc>
          <w:tcPr>
            <w:tcW w:w="7597" w:type="dxa"/>
            <w:gridSpan w:val="3"/>
          </w:tcPr>
          <w:p w:rsidR="00841EC1" w:rsidRPr="00F2321B" w:rsidRDefault="00841EC1" w:rsidP="00844C98">
            <w:r w:rsidRPr="00F2321B">
              <w:t>Trainer/ Assessor</w:t>
            </w:r>
          </w:p>
        </w:tc>
      </w:tr>
      <w:tr w:rsidR="00841EC1" w:rsidTr="002443CB">
        <w:tc>
          <w:tcPr>
            <w:tcW w:w="3085" w:type="dxa"/>
          </w:tcPr>
          <w:p w:rsidR="00841EC1" w:rsidRPr="00F2321B" w:rsidRDefault="00841EC1" w:rsidP="00A60559">
            <w:pPr>
              <w:pStyle w:val="TableHeading2ndLevel"/>
            </w:pPr>
            <w:r w:rsidRPr="00F2321B">
              <w:t>Commence Date:</w:t>
            </w:r>
          </w:p>
        </w:tc>
        <w:tc>
          <w:tcPr>
            <w:tcW w:w="2693" w:type="dxa"/>
          </w:tcPr>
          <w:p w:rsidR="00841EC1" w:rsidRDefault="00841EC1" w:rsidP="00844C98"/>
        </w:tc>
        <w:tc>
          <w:tcPr>
            <w:tcW w:w="2233" w:type="dxa"/>
          </w:tcPr>
          <w:p w:rsidR="00841EC1" w:rsidRPr="00F2321B" w:rsidRDefault="00841EC1" w:rsidP="00A60559">
            <w:pPr>
              <w:pStyle w:val="TableHeading2ndLevel"/>
            </w:pPr>
            <w:r w:rsidRPr="00F2321B">
              <w:t>Complete Date:</w:t>
            </w:r>
          </w:p>
        </w:tc>
        <w:tc>
          <w:tcPr>
            <w:tcW w:w="2671" w:type="dxa"/>
          </w:tcPr>
          <w:p w:rsidR="00841EC1" w:rsidRDefault="00841EC1" w:rsidP="00844C98"/>
        </w:tc>
      </w:tr>
      <w:tr w:rsidR="00841EC1" w:rsidTr="002443CB">
        <w:tc>
          <w:tcPr>
            <w:tcW w:w="10682" w:type="dxa"/>
            <w:gridSpan w:val="4"/>
          </w:tcPr>
          <w:p w:rsidR="00841EC1" w:rsidRPr="00F2321B" w:rsidRDefault="00841EC1" w:rsidP="00A60559">
            <w:pPr>
              <w:pStyle w:val="TableHeading2ndLevel"/>
            </w:pPr>
            <w:r w:rsidRPr="00F2321B">
              <w:t>Information:</w:t>
            </w:r>
          </w:p>
        </w:tc>
      </w:tr>
      <w:tr w:rsidR="00345818" w:rsidTr="002443CB">
        <w:tc>
          <w:tcPr>
            <w:tcW w:w="10682" w:type="dxa"/>
            <w:gridSpan w:val="4"/>
          </w:tcPr>
          <w:p w:rsidR="00345818" w:rsidRPr="006A1D78" w:rsidRDefault="00345818" w:rsidP="00345818">
            <w:pPr>
              <w:pStyle w:val="NumberedList"/>
              <w:numPr>
                <w:ilvl w:val="0"/>
                <w:numId w:val="6"/>
              </w:numPr>
              <w:spacing w:before="120"/>
            </w:pPr>
            <w:r w:rsidRPr="006A1D78">
              <w:t>The questions pertaining to this assess</w:t>
            </w:r>
            <w:r>
              <w:t xml:space="preserve">ment </w:t>
            </w:r>
            <w:r w:rsidRPr="00604966">
              <w:t>are included in the Candidate Guide</w:t>
            </w:r>
            <w:r w:rsidRPr="006A1D78">
              <w:t>.</w:t>
            </w:r>
          </w:p>
          <w:p w:rsidR="00345818" w:rsidRPr="006A1D78" w:rsidRDefault="00345818" w:rsidP="00345818">
            <w:pPr>
              <w:pStyle w:val="NumberedList"/>
              <w:spacing w:before="120"/>
              <w:ind w:left="357" w:hanging="357"/>
            </w:pPr>
            <w:r w:rsidRPr="006A1D78">
              <w:t xml:space="preserve">The </w:t>
            </w:r>
            <w:r>
              <w:t>questions and candidate answers are to be submitted to the Assessor as evidence of competency</w:t>
            </w:r>
            <w:r w:rsidRPr="006A1D78">
              <w:t>.</w:t>
            </w:r>
          </w:p>
          <w:p w:rsidR="00345818" w:rsidRPr="006A1D78" w:rsidRDefault="00345818" w:rsidP="00345818">
            <w:pPr>
              <w:pStyle w:val="NumberedList"/>
              <w:spacing w:before="120"/>
              <w:ind w:left="357" w:hanging="357"/>
            </w:pPr>
            <w:r w:rsidRPr="006A1D78">
              <w:t>Candidates are required to complete these</w:t>
            </w:r>
            <w:r>
              <w:t xml:space="preserve"> questions in their own time </w:t>
            </w:r>
            <w:r w:rsidRPr="006A1D78">
              <w:t>to hand back to the Assessor at the time of final summative assessment.</w:t>
            </w:r>
          </w:p>
          <w:p w:rsidR="00345818" w:rsidRDefault="00345818" w:rsidP="00345818">
            <w:pPr>
              <w:pStyle w:val="NumberedList"/>
              <w:spacing w:before="120"/>
              <w:ind w:left="357" w:hanging="357"/>
            </w:pPr>
            <w:r w:rsidRPr="006A1D78">
              <w:t xml:space="preserve">The Assessor should provide feedback to </w:t>
            </w:r>
            <w:r>
              <w:t xml:space="preserve">the </w:t>
            </w:r>
            <w:r w:rsidRPr="006A1D78">
              <w:t xml:space="preserve">Candidate and record results appropriately on the Marking </w:t>
            </w:r>
            <w:r>
              <w:t>Sheet provided (found within this</w:t>
            </w:r>
            <w:r w:rsidRPr="006A1D78">
              <w:t xml:space="preserve"> Assessor Guide).</w:t>
            </w:r>
          </w:p>
        </w:tc>
      </w:tr>
    </w:tbl>
    <w:p w:rsidR="00841EC1" w:rsidRDefault="00841EC1" w:rsidP="00844C98">
      <w:pPr>
        <w:pStyle w:val="Disclaimer"/>
      </w:pPr>
    </w:p>
    <w:tbl>
      <w:tblPr>
        <w:tblStyle w:val="TableGrid"/>
        <w:tblW w:w="0" w:type="auto"/>
        <w:tblLook w:val="04A0" w:firstRow="1" w:lastRow="0" w:firstColumn="1" w:lastColumn="0" w:noHBand="0" w:noVBand="1"/>
      </w:tblPr>
      <w:tblGrid>
        <w:gridCol w:w="3085"/>
        <w:gridCol w:w="2693"/>
        <w:gridCol w:w="2233"/>
        <w:gridCol w:w="2671"/>
      </w:tblGrid>
      <w:tr w:rsidR="00841EC1" w:rsidTr="00A60559">
        <w:tc>
          <w:tcPr>
            <w:tcW w:w="10682" w:type="dxa"/>
            <w:gridSpan w:val="4"/>
            <w:shd w:val="clear" w:color="auto" w:fill="105A92"/>
          </w:tcPr>
          <w:p w:rsidR="00841EC1" w:rsidRDefault="00841EC1" w:rsidP="0058619B">
            <w:pPr>
              <w:pStyle w:val="TableHEading"/>
            </w:pPr>
            <w:r w:rsidRPr="00D765C6">
              <w:t>Assessment Method</w:t>
            </w:r>
            <w:r>
              <w:t xml:space="preserve"> 3</w:t>
            </w:r>
          </w:p>
        </w:tc>
      </w:tr>
      <w:tr w:rsidR="00841EC1" w:rsidTr="002443CB">
        <w:tc>
          <w:tcPr>
            <w:tcW w:w="3085" w:type="dxa"/>
          </w:tcPr>
          <w:p w:rsidR="00841EC1" w:rsidRPr="00F2321B" w:rsidRDefault="00841EC1" w:rsidP="00A60559">
            <w:pPr>
              <w:pStyle w:val="TableHeading2ndLevel"/>
            </w:pPr>
            <w:r w:rsidRPr="00F2321B">
              <w:t>Nature of task:</w:t>
            </w:r>
          </w:p>
        </w:tc>
        <w:tc>
          <w:tcPr>
            <w:tcW w:w="7597" w:type="dxa"/>
            <w:gridSpan w:val="3"/>
          </w:tcPr>
          <w:p w:rsidR="00841EC1" w:rsidRPr="00F2321B" w:rsidRDefault="00841EC1" w:rsidP="00844C98">
            <w:r>
              <w:t>Supporting Evidence – Third Party (Supervisor Report)</w:t>
            </w:r>
          </w:p>
        </w:tc>
      </w:tr>
      <w:tr w:rsidR="00841EC1" w:rsidTr="002443CB">
        <w:tc>
          <w:tcPr>
            <w:tcW w:w="3085" w:type="dxa"/>
          </w:tcPr>
          <w:p w:rsidR="00841EC1" w:rsidRPr="00F2321B" w:rsidRDefault="00841EC1" w:rsidP="00A60559">
            <w:pPr>
              <w:pStyle w:val="TableHeading2ndLevel"/>
            </w:pPr>
            <w:r w:rsidRPr="00F2321B">
              <w:t>Location for assessment:</w:t>
            </w:r>
          </w:p>
        </w:tc>
        <w:tc>
          <w:tcPr>
            <w:tcW w:w="7597" w:type="dxa"/>
            <w:gridSpan w:val="3"/>
          </w:tcPr>
          <w:p w:rsidR="00841EC1" w:rsidRPr="00F2321B" w:rsidRDefault="00841EC1" w:rsidP="00844C98">
            <w:r>
              <w:t>Workplace</w:t>
            </w:r>
          </w:p>
        </w:tc>
      </w:tr>
      <w:tr w:rsidR="00841EC1" w:rsidTr="002443CB">
        <w:tc>
          <w:tcPr>
            <w:tcW w:w="3085" w:type="dxa"/>
          </w:tcPr>
          <w:p w:rsidR="00841EC1" w:rsidRPr="00F2321B" w:rsidRDefault="00841EC1" w:rsidP="00A60559">
            <w:pPr>
              <w:pStyle w:val="TableHeading2ndLevel"/>
            </w:pPr>
            <w:r w:rsidRPr="00F2321B">
              <w:t>Supervision:</w:t>
            </w:r>
          </w:p>
        </w:tc>
        <w:tc>
          <w:tcPr>
            <w:tcW w:w="7597" w:type="dxa"/>
            <w:gridSpan w:val="3"/>
          </w:tcPr>
          <w:p w:rsidR="00841EC1" w:rsidRPr="00F2321B" w:rsidRDefault="00841EC1" w:rsidP="00844C98">
            <w:r>
              <w:t>Supervisor</w:t>
            </w:r>
          </w:p>
        </w:tc>
      </w:tr>
      <w:tr w:rsidR="00841EC1" w:rsidTr="002443CB">
        <w:tc>
          <w:tcPr>
            <w:tcW w:w="3085" w:type="dxa"/>
          </w:tcPr>
          <w:p w:rsidR="00841EC1" w:rsidRPr="00F2321B" w:rsidRDefault="00841EC1" w:rsidP="00A60559">
            <w:pPr>
              <w:pStyle w:val="TableHeading2ndLevel"/>
            </w:pPr>
            <w:r w:rsidRPr="00F2321B">
              <w:t>Commence Date:</w:t>
            </w:r>
          </w:p>
        </w:tc>
        <w:tc>
          <w:tcPr>
            <w:tcW w:w="2693" w:type="dxa"/>
          </w:tcPr>
          <w:p w:rsidR="00841EC1" w:rsidRDefault="00841EC1" w:rsidP="00844C98"/>
        </w:tc>
        <w:tc>
          <w:tcPr>
            <w:tcW w:w="2233" w:type="dxa"/>
          </w:tcPr>
          <w:p w:rsidR="00841EC1" w:rsidRPr="00F2321B" w:rsidRDefault="00841EC1" w:rsidP="00A60559">
            <w:pPr>
              <w:pStyle w:val="TableHeading2ndLevel"/>
            </w:pPr>
            <w:r w:rsidRPr="00F2321B">
              <w:t>Complete Date:</w:t>
            </w:r>
          </w:p>
        </w:tc>
        <w:tc>
          <w:tcPr>
            <w:tcW w:w="2671" w:type="dxa"/>
          </w:tcPr>
          <w:p w:rsidR="00841EC1" w:rsidRDefault="00841EC1" w:rsidP="00844C98"/>
        </w:tc>
      </w:tr>
      <w:tr w:rsidR="00841EC1" w:rsidTr="002443CB">
        <w:tc>
          <w:tcPr>
            <w:tcW w:w="10682" w:type="dxa"/>
            <w:gridSpan w:val="4"/>
          </w:tcPr>
          <w:p w:rsidR="00841EC1" w:rsidRPr="00F2321B" w:rsidRDefault="00841EC1" w:rsidP="00844C98">
            <w:r w:rsidRPr="00F2321B">
              <w:t>Information:</w:t>
            </w:r>
          </w:p>
        </w:tc>
      </w:tr>
      <w:tr w:rsidR="00345818" w:rsidTr="002443CB">
        <w:tc>
          <w:tcPr>
            <w:tcW w:w="10682" w:type="dxa"/>
            <w:gridSpan w:val="4"/>
          </w:tcPr>
          <w:p w:rsidR="00345818" w:rsidRPr="007E6E7F" w:rsidRDefault="00345818" w:rsidP="00345818">
            <w:pPr>
              <w:pStyle w:val="Numberlist"/>
              <w:numPr>
                <w:ilvl w:val="0"/>
                <w:numId w:val="35"/>
              </w:numPr>
              <w:spacing w:before="120"/>
              <w:ind w:left="357" w:hanging="357"/>
            </w:pPr>
            <w:r w:rsidRPr="007E6E7F">
              <w:t xml:space="preserve">The Third Party/ Supervisor Report is included </w:t>
            </w:r>
            <w:r>
              <w:t xml:space="preserve">in </w:t>
            </w:r>
            <w:r w:rsidRPr="007E6E7F">
              <w:t xml:space="preserve">the </w:t>
            </w:r>
            <w:r>
              <w:t>Candidate</w:t>
            </w:r>
            <w:r w:rsidRPr="007E6E7F">
              <w:t xml:space="preserve"> Guide.</w:t>
            </w:r>
          </w:p>
          <w:p w:rsidR="00345818" w:rsidRPr="007E6E7F" w:rsidRDefault="00345818" w:rsidP="00CB58E0">
            <w:pPr>
              <w:pStyle w:val="Numberlist"/>
              <w:spacing w:before="120"/>
              <w:ind w:left="357" w:hanging="357"/>
            </w:pPr>
            <w:r w:rsidRPr="007E6E7F">
              <w:t xml:space="preserve">Once completed by the workplace Supervisor, this report is to be extracted from the </w:t>
            </w:r>
            <w:r>
              <w:t>Candidate</w:t>
            </w:r>
            <w:r w:rsidRPr="007E6E7F">
              <w:t xml:space="preserve"> Guide and submitted to </w:t>
            </w:r>
            <w:r>
              <w:t>the Assessor</w:t>
            </w:r>
            <w:r w:rsidRPr="007E6E7F">
              <w:t xml:space="preserve"> as evidence of competency.</w:t>
            </w:r>
          </w:p>
          <w:p w:rsidR="00345818" w:rsidRPr="007E6E7F" w:rsidRDefault="00345818" w:rsidP="00CB58E0">
            <w:pPr>
              <w:pStyle w:val="Numberlist"/>
              <w:spacing w:before="120"/>
              <w:ind w:left="357" w:hanging="357"/>
            </w:pPr>
            <w:r>
              <w:t>Candidates</w:t>
            </w:r>
            <w:r w:rsidRPr="007E6E7F">
              <w:t xml:space="preserve"> are required to have their Supervisor complete this report in the workplace to hand back to the Assessor at the time of final summative assessment.</w:t>
            </w:r>
          </w:p>
          <w:p w:rsidR="00345818" w:rsidRDefault="00345818" w:rsidP="00CB58E0">
            <w:pPr>
              <w:pStyle w:val="Numberlist"/>
              <w:spacing w:before="120"/>
              <w:ind w:left="357" w:hanging="357"/>
            </w:pPr>
            <w:r>
              <w:t>The Assessor should provide feedback to Candidate and r</w:t>
            </w:r>
            <w:r w:rsidRPr="007E6E7F">
              <w:t xml:space="preserve">ecord results appropriately on the Marking Sheet </w:t>
            </w:r>
            <w:r>
              <w:t>provided (found within this Assessor Guide)</w:t>
            </w:r>
            <w:r w:rsidRPr="007E6E7F">
              <w:t>.</w:t>
            </w:r>
          </w:p>
        </w:tc>
      </w:tr>
    </w:tbl>
    <w:p w:rsidR="00897809" w:rsidRDefault="00897809" w:rsidP="00844C98">
      <w:pPr>
        <w:pStyle w:val="Disclaimer"/>
      </w:pPr>
    </w:p>
    <w:p w:rsidR="00841EC1" w:rsidRPr="00897809" w:rsidRDefault="00897809" w:rsidP="00844C98">
      <w:pPr>
        <w:rPr>
          <w:rFonts w:eastAsia="MS Mincho" w:cs="Times New Roman"/>
          <w:color w:val="221E1F"/>
          <w:sz w:val="16"/>
          <w:szCs w:val="24"/>
          <w:lang w:eastAsia="ja-JP"/>
        </w:rPr>
      </w:pPr>
      <w:r>
        <w:br w:type="page"/>
      </w:r>
    </w:p>
    <w:tbl>
      <w:tblPr>
        <w:tblStyle w:val="TableGrid"/>
        <w:tblW w:w="0" w:type="auto"/>
        <w:tblLook w:val="04A0" w:firstRow="1" w:lastRow="0" w:firstColumn="1" w:lastColumn="0" w:noHBand="0" w:noVBand="1"/>
      </w:tblPr>
      <w:tblGrid>
        <w:gridCol w:w="3085"/>
        <w:gridCol w:w="2693"/>
        <w:gridCol w:w="2233"/>
        <w:gridCol w:w="2671"/>
      </w:tblGrid>
      <w:tr w:rsidR="00897809" w:rsidTr="00C92618">
        <w:tc>
          <w:tcPr>
            <w:tcW w:w="10682" w:type="dxa"/>
            <w:gridSpan w:val="4"/>
            <w:shd w:val="clear" w:color="auto" w:fill="105A92"/>
          </w:tcPr>
          <w:p w:rsidR="00897809" w:rsidRDefault="00897809" w:rsidP="0058619B">
            <w:pPr>
              <w:pStyle w:val="TableHEading"/>
            </w:pPr>
            <w:r w:rsidRPr="00D765C6">
              <w:t>Assessment Method</w:t>
            </w:r>
            <w:r>
              <w:t xml:space="preserve"> 4</w:t>
            </w:r>
          </w:p>
        </w:tc>
      </w:tr>
      <w:tr w:rsidR="00897809" w:rsidTr="002443CB">
        <w:tc>
          <w:tcPr>
            <w:tcW w:w="3085" w:type="dxa"/>
          </w:tcPr>
          <w:p w:rsidR="00897809" w:rsidRPr="00F2321B" w:rsidRDefault="00897809" w:rsidP="00BC358A">
            <w:pPr>
              <w:pStyle w:val="TableHeading2ndLevel"/>
            </w:pPr>
            <w:r w:rsidRPr="00F2321B">
              <w:t>Nature of task:</w:t>
            </w:r>
          </w:p>
        </w:tc>
        <w:tc>
          <w:tcPr>
            <w:tcW w:w="7597" w:type="dxa"/>
            <w:gridSpan w:val="3"/>
          </w:tcPr>
          <w:p w:rsidR="00897809" w:rsidRPr="00F2321B" w:rsidRDefault="00897809" w:rsidP="00844C98">
            <w:r>
              <w:t>Workplace Portfolio (Project)</w:t>
            </w:r>
          </w:p>
        </w:tc>
      </w:tr>
      <w:tr w:rsidR="00897809" w:rsidTr="002443CB">
        <w:tc>
          <w:tcPr>
            <w:tcW w:w="3085" w:type="dxa"/>
          </w:tcPr>
          <w:p w:rsidR="00897809" w:rsidRPr="00F2321B" w:rsidRDefault="00897809" w:rsidP="00BC358A">
            <w:pPr>
              <w:pStyle w:val="TableHeading2ndLevel"/>
            </w:pPr>
            <w:r w:rsidRPr="00F2321B">
              <w:t>Location for assessment:</w:t>
            </w:r>
          </w:p>
        </w:tc>
        <w:tc>
          <w:tcPr>
            <w:tcW w:w="7597" w:type="dxa"/>
            <w:gridSpan w:val="3"/>
          </w:tcPr>
          <w:p w:rsidR="00897809" w:rsidRPr="00F2321B" w:rsidRDefault="00897809" w:rsidP="00844C98">
            <w:r>
              <w:t>Workplace / Own time</w:t>
            </w:r>
          </w:p>
        </w:tc>
      </w:tr>
      <w:tr w:rsidR="00897809" w:rsidTr="002443CB">
        <w:tc>
          <w:tcPr>
            <w:tcW w:w="3085" w:type="dxa"/>
          </w:tcPr>
          <w:p w:rsidR="00897809" w:rsidRPr="00F2321B" w:rsidRDefault="00897809" w:rsidP="00BC358A">
            <w:pPr>
              <w:pStyle w:val="TableHeading2ndLevel"/>
            </w:pPr>
            <w:r w:rsidRPr="00F2321B">
              <w:t>Supervision:</w:t>
            </w:r>
          </w:p>
        </w:tc>
        <w:tc>
          <w:tcPr>
            <w:tcW w:w="7597" w:type="dxa"/>
            <w:gridSpan w:val="3"/>
          </w:tcPr>
          <w:p w:rsidR="00897809" w:rsidRPr="00F2321B" w:rsidRDefault="00897809" w:rsidP="00844C98">
            <w:r>
              <w:t>Trainer/Assessor</w:t>
            </w:r>
          </w:p>
        </w:tc>
      </w:tr>
      <w:tr w:rsidR="00897809" w:rsidTr="002443CB">
        <w:tc>
          <w:tcPr>
            <w:tcW w:w="3085" w:type="dxa"/>
          </w:tcPr>
          <w:p w:rsidR="00897809" w:rsidRPr="00F2321B" w:rsidRDefault="00897809" w:rsidP="00BC358A">
            <w:pPr>
              <w:pStyle w:val="TableHeading2ndLevel"/>
            </w:pPr>
            <w:r w:rsidRPr="00F2321B">
              <w:t>Commence Date:</w:t>
            </w:r>
          </w:p>
        </w:tc>
        <w:tc>
          <w:tcPr>
            <w:tcW w:w="2693" w:type="dxa"/>
          </w:tcPr>
          <w:p w:rsidR="00897809" w:rsidRDefault="00897809" w:rsidP="00844C98"/>
        </w:tc>
        <w:tc>
          <w:tcPr>
            <w:tcW w:w="2233" w:type="dxa"/>
          </w:tcPr>
          <w:p w:rsidR="00897809" w:rsidRPr="00F2321B" w:rsidRDefault="00897809" w:rsidP="00BC358A">
            <w:pPr>
              <w:pStyle w:val="TableHeading2ndLevel"/>
            </w:pPr>
            <w:r w:rsidRPr="00F2321B">
              <w:t>Complete Date:</w:t>
            </w:r>
          </w:p>
        </w:tc>
        <w:tc>
          <w:tcPr>
            <w:tcW w:w="2671" w:type="dxa"/>
          </w:tcPr>
          <w:p w:rsidR="00897809" w:rsidRDefault="00897809" w:rsidP="00844C98"/>
        </w:tc>
      </w:tr>
      <w:tr w:rsidR="00897809" w:rsidTr="002443CB">
        <w:tc>
          <w:tcPr>
            <w:tcW w:w="10682" w:type="dxa"/>
            <w:gridSpan w:val="4"/>
          </w:tcPr>
          <w:p w:rsidR="00897809" w:rsidRPr="00F2321B" w:rsidRDefault="00897809" w:rsidP="00BC358A">
            <w:pPr>
              <w:pStyle w:val="TableHeading2ndLevel"/>
            </w:pPr>
            <w:r w:rsidRPr="00F2321B">
              <w:t>Information:</w:t>
            </w:r>
          </w:p>
        </w:tc>
      </w:tr>
      <w:tr w:rsidR="00345818" w:rsidTr="002443CB">
        <w:tc>
          <w:tcPr>
            <w:tcW w:w="10682" w:type="dxa"/>
            <w:gridSpan w:val="4"/>
          </w:tcPr>
          <w:p w:rsidR="00345818" w:rsidRDefault="00345818" w:rsidP="00345818">
            <w:pPr>
              <w:pStyle w:val="Numberlist"/>
              <w:numPr>
                <w:ilvl w:val="0"/>
                <w:numId w:val="35"/>
              </w:numPr>
              <w:spacing w:before="120"/>
              <w:ind w:left="357" w:hanging="357"/>
            </w:pPr>
            <w:r w:rsidRPr="00604966">
              <w:t>Instructions pertaining</w:t>
            </w:r>
            <w:r w:rsidRPr="00F37E34">
              <w:t xml:space="preserve"> to the workplace </w:t>
            </w:r>
            <w:r>
              <w:t>portfolio (</w:t>
            </w:r>
            <w:r w:rsidRPr="00F37E34">
              <w:t>Project</w:t>
            </w:r>
            <w:r>
              <w:t>)</w:t>
            </w:r>
            <w:r w:rsidRPr="00F37E34">
              <w:t xml:space="preserve"> are included </w:t>
            </w:r>
            <w:r>
              <w:t xml:space="preserve">in </w:t>
            </w:r>
            <w:r w:rsidRPr="00F37E34">
              <w:t xml:space="preserve">the </w:t>
            </w:r>
            <w:r>
              <w:t>Candidate</w:t>
            </w:r>
            <w:r w:rsidRPr="00F37E34">
              <w:t xml:space="preserve"> Guide.</w:t>
            </w:r>
          </w:p>
          <w:p w:rsidR="00345818" w:rsidRDefault="00345818" w:rsidP="00CB58E0">
            <w:pPr>
              <w:pStyle w:val="Numberlist"/>
            </w:pPr>
            <w:r w:rsidRPr="00F37E34">
              <w:t xml:space="preserve">The pages reflecting the workplace </w:t>
            </w:r>
            <w:r>
              <w:t>portfolio (</w:t>
            </w:r>
            <w:r w:rsidRPr="00F37E34">
              <w:t>Project</w:t>
            </w:r>
            <w:r>
              <w:t>)</w:t>
            </w:r>
            <w:r w:rsidRPr="00F37E34">
              <w:t xml:space="preserve"> results are to be extracted and</w:t>
            </w:r>
            <w:r>
              <w:t xml:space="preserve"> </w:t>
            </w:r>
            <w:r w:rsidRPr="00F37E34">
              <w:t xml:space="preserve">submitted to </w:t>
            </w:r>
            <w:r>
              <w:t>the Assessor</w:t>
            </w:r>
            <w:r w:rsidRPr="00F37E34">
              <w:t xml:space="preserve"> as evidence of competency.</w:t>
            </w:r>
          </w:p>
          <w:p w:rsidR="00345818" w:rsidRDefault="00345818" w:rsidP="00CB58E0">
            <w:pPr>
              <w:pStyle w:val="Numberlist"/>
            </w:pPr>
            <w:r>
              <w:t>Candidate</w:t>
            </w:r>
            <w:r w:rsidRPr="00F37E34">
              <w:t xml:space="preserve">s are required to complete this </w:t>
            </w:r>
            <w:r>
              <w:t>project</w:t>
            </w:r>
            <w:r w:rsidRPr="00F37E34">
              <w:t xml:space="preserve"> in their own time and to hand back to the Assessor at the time of final summative assessment.</w:t>
            </w:r>
          </w:p>
          <w:p w:rsidR="00345818" w:rsidRDefault="00345818" w:rsidP="00CB58E0">
            <w:pPr>
              <w:pStyle w:val="Numberlist"/>
            </w:pPr>
            <w:r>
              <w:t>The Assessor should provide feedback to the Candidate and r</w:t>
            </w:r>
            <w:r w:rsidRPr="007E6E7F">
              <w:t xml:space="preserve">ecord results appropriately on the Marking Sheet </w:t>
            </w:r>
            <w:r>
              <w:t>provided (found within this Assessor Guide)</w:t>
            </w:r>
            <w:r w:rsidRPr="007E6E7F">
              <w:t>.</w:t>
            </w:r>
          </w:p>
        </w:tc>
      </w:tr>
    </w:tbl>
    <w:p w:rsidR="00897809" w:rsidRDefault="00897809" w:rsidP="00844C98">
      <w:pPr>
        <w:pStyle w:val="Disclaimer"/>
      </w:pPr>
    </w:p>
    <w:p w:rsidR="00897809" w:rsidRDefault="00897809" w:rsidP="00844C98">
      <w:pPr>
        <w:rPr>
          <w:rFonts w:eastAsia="MS Mincho" w:cs="Times New Roman"/>
          <w:color w:val="221E1F"/>
          <w:sz w:val="16"/>
          <w:szCs w:val="24"/>
          <w:lang w:eastAsia="ja-JP"/>
        </w:rPr>
      </w:pPr>
      <w:r>
        <w:br w:type="page"/>
      </w:r>
    </w:p>
    <w:p w:rsidR="00897809" w:rsidRDefault="00897809" w:rsidP="000846C9">
      <w:pPr>
        <w:pStyle w:val="Heading1"/>
      </w:pPr>
      <w:bookmarkStart w:id="18" w:name="_Toc425939918"/>
      <w:r w:rsidRPr="000846C9">
        <w:t>Assessment</w:t>
      </w:r>
      <w:r w:rsidRPr="00916D4C">
        <w:t xml:space="preserve"> </w:t>
      </w:r>
      <w:r>
        <w:t xml:space="preserve">Summary </w:t>
      </w:r>
      <w:r w:rsidRPr="00916D4C">
        <w:t>Cover Sheet</w:t>
      </w:r>
      <w:bookmarkEnd w:id="18"/>
    </w:p>
    <w:p w:rsidR="00E925A1" w:rsidRPr="00B95BC5" w:rsidRDefault="00E925A1" w:rsidP="0058619B">
      <w:pPr>
        <w:pStyle w:val="Heading2"/>
      </w:pPr>
      <w:bookmarkStart w:id="19" w:name="_Toc425939919"/>
      <w:r w:rsidRPr="00B95BC5">
        <w:t>RIIMPO301D - Conduct hydraulic excavator operations</w:t>
      </w:r>
      <w:bookmarkEnd w:id="19"/>
    </w:p>
    <w:tbl>
      <w:tblPr>
        <w:tblW w:w="501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3"/>
        <w:gridCol w:w="47"/>
        <w:gridCol w:w="4520"/>
        <w:gridCol w:w="896"/>
      </w:tblGrid>
      <w:tr w:rsidR="00897809" w:rsidTr="000846C9">
        <w:trPr>
          <w:trHeight w:val="273"/>
        </w:trPr>
        <w:tc>
          <w:tcPr>
            <w:tcW w:w="2473" w:type="pct"/>
            <w:gridSpan w:val="2"/>
            <w:shd w:val="clear" w:color="auto" w:fill="105A92"/>
          </w:tcPr>
          <w:p w:rsidR="00897809" w:rsidRDefault="00897809" w:rsidP="0058619B">
            <w:pPr>
              <w:pStyle w:val="TableHEading"/>
            </w:pPr>
            <w:bookmarkStart w:id="20" w:name="_Toc425939920"/>
            <w:r>
              <w:t>Candidate</w:t>
            </w:r>
            <w:bookmarkEnd w:id="20"/>
          </w:p>
        </w:tc>
        <w:tc>
          <w:tcPr>
            <w:tcW w:w="2527" w:type="pct"/>
            <w:gridSpan w:val="2"/>
            <w:shd w:val="clear" w:color="auto" w:fill="105A92"/>
          </w:tcPr>
          <w:p w:rsidR="00897809" w:rsidRPr="00897809" w:rsidRDefault="00897809" w:rsidP="0058619B">
            <w:pPr>
              <w:pStyle w:val="TableHEading"/>
            </w:pPr>
            <w:bookmarkStart w:id="21" w:name="_Toc425939921"/>
            <w:r>
              <w:t>Assessor</w:t>
            </w:r>
            <w:bookmarkEnd w:id="21"/>
          </w:p>
        </w:tc>
      </w:tr>
      <w:tr w:rsidR="00897809" w:rsidTr="002D4CD7">
        <w:trPr>
          <w:trHeight w:val="3386"/>
        </w:trPr>
        <w:tc>
          <w:tcPr>
            <w:tcW w:w="2473" w:type="pct"/>
            <w:gridSpan w:val="2"/>
            <w:vMerge w:val="restart"/>
          </w:tcPr>
          <w:p w:rsidR="00897809" w:rsidRPr="000846C9" w:rsidRDefault="00897809" w:rsidP="000846C9">
            <w:pPr>
              <w:pStyle w:val="TableHeading2ndLevel"/>
            </w:pPr>
            <w:r w:rsidRPr="000846C9">
              <w:t>Candidate name: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897809" w:rsidTr="00897809">
              <w:tc>
                <w:tcPr>
                  <w:tcW w:w="4919" w:type="dxa"/>
                  <w:tcBorders>
                    <w:bottom w:val="single" w:sz="4" w:space="0" w:color="auto"/>
                  </w:tcBorders>
                </w:tcPr>
                <w:p w:rsidR="00897809" w:rsidRDefault="00897809" w:rsidP="00844C98"/>
              </w:tc>
            </w:tr>
            <w:tr w:rsidR="00897809" w:rsidTr="00897809">
              <w:tc>
                <w:tcPr>
                  <w:tcW w:w="4919" w:type="dxa"/>
                  <w:tcBorders>
                    <w:top w:val="single" w:sz="4" w:space="0" w:color="auto"/>
                  </w:tcBorders>
                </w:tcPr>
                <w:p w:rsidR="00897809" w:rsidRDefault="00897809" w:rsidP="00844C98">
                  <w:pPr>
                    <w:rPr>
                      <w:b/>
                    </w:rPr>
                  </w:pPr>
                  <w:r w:rsidRPr="000B102E">
                    <w:t>(Print)</w:t>
                  </w:r>
                </w:p>
              </w:tc>
            </w:tr>
          </w:tbl>
          <w:p w:rsidR="00897809" w:rsidRPr="00897809" w:rsidRDefault="00897809" w:rsidP="00844C98"/>
          <w:p w:rsidR="00897809" w:rsidRPr="000B102E" w:rsidRDefault="00897809" w:rsidP="00844C98">
            <w:pPr>
              <w:pStyle w:val="TableHeading2ndLevel"/>
            </w:pPr>
            <w:r>
              <w:t>Candidate c</w:t>
            </w:r>
            <w:r w:rsidRPr="000B102E">
              <w:t>omments:</w:t>
            </w:r>
          </w:p>
          <w:p w:rsidR="00897809" w:rsidRDefault="00897809" w:rsidP="00844C98"/>
          <w:p w:rsidR="00897809" w:rsidRDefault="00897809" w:rsidP="00844C98"/>
        </w:tc>
        <w:tc>
          <w:tcPr>
            <w:tcW w:w="2527" w:type="pct"/>
            <w:gridSpan w:val="2"/>
          </w:tcPr>
          <w:p w:rsidR="00897809" w:rsidRPr="000846C9" w:rsidRDefault="00897809" w:rsidP="000846C9">
            <w:pPr>
              <w:pStyle w:val="TableHeading2ndLevel"/>
            </w:pPr>
            <w:r w:rsidRPr="000846C9">
              <w:t>Assessor name: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897809" w:rsidTr="002443CB">
              <w:tc>
                <w:tcPr>
                  <w:tcW w:w="4919" w:type="dxa"/>
                  <w:tcBorders>
                    <w:bottom w:val="single" w:sz="4" w:space="0" w:color="auto"/>
                  </w:tcBorders>
                </w:tcPr>
                <w:p w:rsidR="00897809" w:rsidRDefault="00897809" w:rsidP="00844C98"/>
              </w:tc>
            </w:tr>
            <w:tr w:rsidR="00897809" w:rsidTr="002443CB">
              <w:tc>
                <w:tcPr>
                  <w:tcW w:w="4919" w:type="dxa"/>
                  <w:tcBorders>
                    <w:top w:val="single" w:sz="4" w:space="0" w:color="auto"/>
                  </w:tcBorders>
                </w:tcPr>
                <w:p w:rsidR="00897809" w:rsidRDefault="00897809" w:rsidP="00844C98">
                  <w:pPr>
                    <w:rPr>
                      <w:b/>
                    </w:rPr>
                  </w:pPr>
                  <w:r w:rsidRPr="000B102E">
                    <w:t>(Print)</w:t>
                  </w:r>
                </w:p>
              </w:tc>
            </w:tr>
          </w:tbl>
          <w:p w:rsidR="00897809" w:rsidRDefault="00897809" w:rsidP="00844C98"/>
          <w:p w:rsidR="00897809" w:rsidRPr="000B102E" w:rsidRDefault="00897809" w:rsidP="00844C98">
            <w:pPr>
              <w:pStyle w:val="TableHeading2ndLevel"/>
            </w:pPr>
            <w:r>
              <w:t>Assessor c</w:t>
            </w:r>
            <w:r w:rsidRPr="000B102E">
              <w:t>omments:</w:t>
            </w:r>
          </w:p>
          <w:p w:rsidR="00897809" w:rsidRPr="000B102E" w:rsidRDefault="00897809" w:rsidP="00844C98"/>
          <w:p w:rsidR="00897809" w:rsidRDefault="00897809" w:rsidP="00844C98"/>
        </w:tc>
      </w:tr>
      <w:tr w:rsidR="00897809" w:rsidTr="000846C9">
        <w:trPr>
          <w:trHeight w:val="382"/>
        </w:trPr>
        <w:tc>
          <w:tcPr>
            <w:tcW w:w="2473" w:type="pct"/>
            <w:gridSpan w:val="2"/>
            <w:vMerge/>
          </w:tcPr>
          <w:p w:rsidR="00897809" w:rsidRDefault="00897809" w:rsidP="00844C98"/>
        </w:tc>
        <w:tc>
          <w:tcPr>
            <w:tcW w:w="2527" w:type="pct"/>
            <w:gridSpan w:val="2"/>
            <w:shd w:val="clear" w:color="auto" w:fill="105A92"/>
          </w:tcPr>
          <w:p w:rsidR="00897809" w:rsidRPr="00100CD0" w:rsidRDefault="00897809" w:rsidP="0058619B">
            <w:pPr>
              <w:pStyle w:val="TableHEading"/>
            </w:pPr>
            <w:bookmarkStart w:id="22" w:name="_Toc425939922"/>
            <w:r>
              <w:t>Co-Assessor</w:t>
            </w:r>
            <w:bookmarkEnd w:id="22"/>
          </w:p>
        </w:tc>
      </w:tr>
      <w:tr w:rsidR="00897809" w:rsidTr="002D4CD7">
        <w:trPr>
          <w:trHeight w:val="1691"/>
        </w:trPr>
        <w:tc>
          <w:tcPr>
            <w:tcW w:w="2473" w:type="pct"/>
            <w:gridSpan w:val="2"/>
            <w:vMerge/>
          </w:tcPr>
          <w:p w:rsidR="00897809" w:rsidRDefault="00897809" w:rsidP="00844C98"/>
        </w:tc>
        <w:tc>
          <w:tcPr>
            <w:tcW w:w="2527" w:type="pct"/>
            <w:gridSpan w:val="2"/>
          </w:tcPr>
          <w:p w:rsidR="00897809" w:rsidRDefault="00897809" w:rsidP="00844C98">
            <w:pPr>
              <w:pStyle w:val="TableHeading2ndLevel"/>
            </w:pPr>
            <w:r w:rsidRPr="00FF7461">
              <w:t>Co-Assessor</w:t>
            </w:r>
            <w:r w:rsidRPr="000B102E">
              <w:t xml:space="preserve"> Assessor</w:t>
            </w:r>
            <w:r>
              <w:t xml:space="preserve"> n</w:t>
            </w:r>
            <w:r w:rsidRPr="000B102E">
              <w:t>ame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897809" w:rsidTr="002443CB">
              <w:tc>
                <w:tcPr>
                  <w:tcW w:w="4919" w:type="dxa"/>
                  <w:tcBorders>
                    <w:bottom w:val="single" w:sz="4" w:space="0" w:color="auto"/>
                  </w:tcBorders>
                </w:tcPr>
                <w:p w:rsidR="00897809" w:rsidRDefault="00897809" w:rsidP="00844C98"/>
              </w:tc>
            </w:tr>
            <w:tr w:rsidR="00897809" w:rsidTr="002443CB">
              <w:tc>
                <w:tcPr>
                  <w:tcW w:w="4919" w:type="dxa"/>
                  <w:tcBorders>
                    <w:top w:val="single" w:sz="4" w:space="0" w:color="auto"/>
                  </w:tcBorders>
                </w:tcPr>
                <w:p w:rsidR="00897809" w:rsidRDefault="00897809" w:rsidP="00844C98">
                  <w:pPr>
                    <w:rPr>
                      <w:b/>
                    </w:rPr>
                  </w:pPr>
                  <w:r w:rsidRPr="000B102E">
                    <w:t>(Print)</w:t>
                  </w:r>
                </w:p>
              </w:tc>
            </w:tr>
          </w:tbl>
          <w:p w:rsidR="00897809" w:rsidRDefault="00897809" w:rsidP="00844C98">
            <w:pPr>
              <w:pStyle w:val="TableHeading2ndLevel"/>
            </w:pPr>
            <w:r>
              <w:t>Co-Assessor c</w:t>
            </w:r>
            <w:r w:rsidRPr="000B102E">
              <w:t>omments:</w:t>
            </w:r>
          </w:p>
          <w:p w:rsidR="00897809" w:rsidRPr="000B102E" w:rsidRDefault="00897809" w:rsidP="00844C98"/>
          <w:p w:rsidR="00897809" w:rsidRDefault="00897809" w:rsidP="00844C98"/>
        </w:tc>
      </w:tr>
      <w:tr w:rsidR="00897809" w:rsidTr="002D4CD7">
        <w:trPr>
          <w:trHeight w:val="827"/>
        </w:trPr>
        <w:tc>
          <w:tcPr>
            <w:tcW w:w="5000" w:type="pct"/>
            <w:gridSpan w:val="4"/>
          </w:tcPr>
          <w:p w:rsidR="00897809" w:rsidRPr="00897809" w:rsidRDefault="00897809" w:rsidP="00844C98">
            <w:r w:rsidRPr="00897809">
              <w:t>Candidate information</w:t>
            </w:r>
          </w:p>
          <w:p w:rsidR="00897809" w:rsidRPr="00D31255" w:rsidRDefault="00897809" w:rsidP="00844C98">
            <w:r w:rsidRPr="00D31255">
              <w:t>Any documentation provided as evidence must be prepared by you to a satisfactory standard and be in accordance w</w:t>
            </w:r>
            <w:r>
              <w:t>ith workplace/site policy and</w:t>
            </w:r>
            <w:r w:rsidRPr="00D31255">
              <w:t xml:space="preserve"> procedures</w:t>
            </w:r>
            <w:r>
              <w:t>,</w:t>
            </w:r>
            <w:r w:rsidRPr="00D31255">
              <w:t xml:space="preserve"> and industry standards.</w:t>
            </w:r>
          </w:p>
          <w:p w:rsidR="00897809" w:rsidRDefault="00897809" w:rsidP="00844C98">
            <w:r w:rsidRPr="00D31255">
              <w:t>If collecting material for an assessment portfolio, please ensure that the confidentiality of colleagues, workers and other persons is protected, and block</w:t>
            </w:r>
            <w:r>
              <w:t xml:space="preserve"> out any sensitive information.</w:t>
            </w:r>
          </w:p>
          <w:p w:rsidR="00897809" w:rsidRPr="00897809" w:rsidRDefault="00897809" w:rsidP="00844C98">
            <w:r w:rsidRPr="00D31255">
              <w:t xml:space="preserve">If you have any doubts regarding confidentiality </w:t>
            </w:r>
            <w:r>
              <w:t xml:space="preserve">and privacy </w:t>
            </w:r>
            <w:r w:rsidRPr="00D31255">
              <w:t>issues, contact the organisation concerned.</w:t>
            </w:r>
          </w:p>
        </w:tc>
      </w:tr>
      <w:tr w:rsidR="00897809" w:rsidRPr="000B102E" w:rsidTr="002D4CD7">
        <w:tc>
          <w:tcPr>
            <w:tcW w:w="2473" w:type="pct"/>
            <w:gridSpan w:val="2"/>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897809" w:rsidTr="002443CB">
              <w:tc>
                <w:tcPr>
                  <w:tcW w:w="4919" w:type="dxa"/>
                  <w:tcBorders>
                    <w:bottom w:val="single" w:sz="4" w:space="0" w:color="auto"/>
                  </w:tcBorders>
                </w:tcPr>
                <w:p w:rsidR="00897809" w:rsidRDefault="00897809" w:rsidP="00844C98"/>
              </w:tc>
            </w:tr>
            <w:tr w:rsidR="00897809" w:rsidTr="002443CB">
              <w:tc>
                <w:tcPr>
                  <w:tcW w:w="4919" w:type="dxa"/>
                  <w:tcBorders>
                    <w:top w:val="single" w:sz="4" w:space="0" w:color="auto"/>
                  </w:tcBorders>
                </w:tcPr>
                <w:p w:rsidR="00897809" w:rsidRDefault="00897809" w:rsidP="00844C98">
                  <w:pPr>
                    <w:rPr>
                      <w:b/>
                    </w:rPr>
                  </w:pPr>
                  <w:r w:rsidRPr="000B102E">
                    <w:t>(</w:t>
                  </w:r>
                  <w:r>
                    <w:t>Signature</w:t>
                  </w:r>
                  <w:r w:rsidRPr="000B102E">
                    <w:t>)</w:t>
                  </w:r>
                </w:p>
              </w:tc>
            </w:tr>
            <w:tr w:rsidR="00897809" w:rsidTr="002443CB">
              <w:tc>
                <w:tcPr>
                  <w:tcW w:w="4919" w:type="dxa"/>
                  <w:tcBorders>
                    <w:bottom w:val="single" w:sz="4" w:space="0" w:color="auto"/>
                  </w:tcBorders>
                </w:tcPr>
                <w:p w:rsidR="00897809" w:rsidRDefault="00897809" w:rsidP="00844C98"/>
              </w:tc>
            </w:tr>
            <w:tr w:rsidR="00897809" w:rsidTr="002443CB">
              <w:tc>
                <w:tcPr>
                  <w:tcW w:w="4919" w:type="dxa"/>
                  <w:tcBorders>
                    <w:top w:val="single" w:sz="4" w:space="0" w:color="auto"/>
                  </w:tcBorders>
                </w:tcPr>
                <w:p w:rsidR="00897809" w:rsidRDefault="00897809" w:rsidP="00844C98">
                  <w:pPr>
                    <w:rPr>
                      <w:b/>
                    </w:rPr>
                  </w:pPr>
                  <w:r w:rsidRPr="000B102E">
                    <w:t>(</w:t>
                  </w:r>
                  <w:r>
                    <w:t>Date</w:t>
                  </w:r>
                  <w:r w:rsidRPr="000B102E">
                    <w:t>)</w:t>
                  </w:r>
                </w:p>
              </w:tc>
            </w:tr>
          </w:tbl>
          <w:p w:rsidR="00897809" w:rsidRPr="000B102E" w:rsidRDefault="00897809" w:rsidP="00844C98"/>
        </w:tc>
        <w:tc>
          <w:tcPr>
            <w:tcW w:w="2527" w:type="pct"/>
            <w:gridSpan w:val="2"/>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897809" w:rsidTr="002443CB">
              <w:tc>
                <w:tcPr>
                  <w:tcW w:w="4919" w:type="dxa"/>
                  <w:tcBorders>
                    <w:bottom w:val="single" w:sz="4" w:space="0" w:color="auto"/>
                  </w:tcBorders>
                </w:tcPr>
                <w:p w:rsidR="00897809" w:rsidRDefault="00897809" w:rsidP="00844C98"/>
              </w:tc>
            </w:tr>
            <w:tr w:rsidR="00897809" w:rsidTr="002443CB">
              <w:tc>
                <w:tcPr>
                  <w:tcW w:w="4919" w:type="dxa"/>
                  <w:tcBorders>
                    <w:top w:val="single" w:sz="4" w:space="0" w:color="auto"/>
                  </w:tcBorders>
                </w:tcPr>
                <w:p w:rsidR="00897809" w:rsidRDefault="00897809" w:rsidP="00844C98">
                  <w:pPr>
                    <w:rPr>
                      <w:b/>
                    </w:rPr>
                  </w:pPr>
                  <w:r w:rsidRPr="000B102E">
                    <w:t>(</w:t>
                  </w:r>
                  <w:r>
                    <w:t>Signature</w:t>
                  </w:r>
                  <w:r w:rsidRPr="000B102E">
                    <w:t>)</w:t>
                  </w:r>
                </w:p>
              </w:tc>
            </w:tr>
            <w:tr w:rsidR="00897809" w:rsidTr="002443CB">
              <w:tc>
                <w:tcPr>
                  <w:tcW w:w="4919" w:type="dxa"/>
                  <w:tcBorders>
                    <w:bottom w:val="single" w:sz="4" w:space="0" w:color="auto"/>
                  </w:tcBorders>
                </w:tcPr>
                <w:p w:rsidR="00897809" w:rsidRDefault="00897809" w:rsidP="00844C98"/>
              </w:tc>
            </w:tr>
            <w:tr w:rsidR="00897809" w:rsidTr="002443CB">
              <w:tc>
                <w:tcPr>
                  <w:tcW w:w="4919" w:type="dxa"/>
                  <w:tcBorders>
                    <w:top w:val="single" w:sz="4" w:space="0" w:color="auto"/>
                  </w:tcBorders>
                </w:tcPr>
                <w:p w:rsidR="00897809" w:rsidRDefault="00897809" w:rsidP="00844C98">
                  <w:pPr>
                    <w:rPr>
                      <w:b/>
                    </w:rPr>
                  </w:pPr>
                  <w:r w:rsidRPr="000B102E">
                    <w:t>(</w:t>
                  </w:r>
                  <w:r>
                    <w:t>Date</w:t>
                  </w:r>
                  <w:r w:rsidRPr="000B102E">
                    <w:t>)</w:t>
                  </w:r>
                </w:p>
              </w:tc>
            </w:tr>
          </w:tbl>
          <w:p w:rsidR="00897809" w:rsidRPr="000B102E" w:rsidRDefault="00897809" w:rsidP="00844C98"/>
        </w:tc>
      </w:tr>
      <w:tr w:rsidR="00897809" w:rsidRPr="000B102E" w:rsidTr="002D4CD7">
        <w:tc>
          <w:tcPr>
            <w:tcW w:w="5000" w:type="pct"/>
            <w:gridSpan w:val="4"/>
          </w:tcPr>
          <w:p w:rsidR="00897809" w:rsidRPr="00F624BD" w:rsidRDefault="00897809" w:rsidP="00844C98">
            <w:r>
              <w:rPr>
                <w:b/>
              </w:rPr>
              <w:t>Candidate</w:t>
            </w:r>
            <w:r w:rsidRPr="00D62BED">
              <w:rPr>
                <w:b/>
              </w:rPr>
              <w:t xml:space="preserve"> Declaration:</w:t>
            </w:r>
            <w:r>
              <w:t xml:space="preserve"> </w:t>
            </w:r>
            <w:r w:rsidRPr="00F624BD">
              <w:t xml:space="preserve">I declare that all work submitted for assessment has been completed by me, that all work has been attributed in the references provided for each item and that the intellectual property of authors is acknowledged. </w:t>
            </w:r>
          </w:p>
          <w:p w:rsidR="00897809" w:rsidRPr="000B102E" w:rsidRDefault="00897809" w:rsidP="00844C98">
            <w:r w:rsidRPr="00F624BD">
              <w:t>Where work has been completed as part of a group activity, the work of each individual has been recognised.</w:t>
            </w:r>
          </w:p>
        </w:tc>
      </w:tr>
      <w:tr w:rsidR="00B4527F" w:rsidTr="000846C9">
        <w:trPr>
          <w:trHeight w:val="415"/>
        </w:trPr>
        <w:tc>
          <w:tcPr>
            <w:tcW w:w="5000" w:type="pct"/>
            <w:gridSpan w:val="4"/>
            <w:shd w:val="clear" w:color="auto" w:fill="105A92"/>
          </w:tcPr>
          <w:p w:rsidR="00B4527F" w:rsidRPr="00D31255" w:rsidRDefault="00B4527F" w:rsidP="0058619B">
            <w:pPr>
              <w:pStyle w:val="TableHEading"/>
            </w:pPr>
            <w:bookmarkStart w:id="23" w:name="_Toc425939923"/>
            <w:r>
              <w:t>Pre-Assessment</w:t>
            </w:r>
            <w:bookmarkEnd w:id="23"/>
          </w:p>
        </w:tc>
      </w:tr>
      <w:tr w:rsidR="00980DF4" w:rsidTr="00AE20C3">
        <w:trPr>
          <w:trHeight w:val="415"/>
        </w:trPr>
        <w:tc>
          <w:tcPr>
            <w:tcW w:w="4582" w:type="pct"/>
            <w:gridSpan w:val="3"/>
            <w:tcMar>
              <w:top w:w="113" w:type="dxa"/>
            </w:tcMar>
          </w:tcPr>
          <w:p w:rsidR="00980DF4" w:rsidRDefault="00980DF4" w:rsidP="00844C98">
            <w:r>
              <w:t>Assessment process explained to the Candidate (</w:t>
            </w:r>
            <w:r w:rsidRPr="00E565E4">
              <w:rPr>
                <w:b/>
              </w:rPr>
              <w:sym w:font="Wingdings" w:char="F0FC"/>
            </w:r>
            <w:r>
              <w:t xml:space="preserve"> if Yes).</w:t>
            </w:r>
          </w:p>
        </w:tc>
        <w:tc>
          <w:tcPr>
            <w:tcW w:w="418" w:type="pct"/>
            <w:tcMar>
              <w:top w:w="113" w:type="dxa"/>
            </w:tcMar>
            <w:vAlign w:val="center"/>
          </w:tcPr>
          <w:p w:rsidR="00980DF4" w:rsidRPr="006222D9" w:rsidRDefault="00B4527F" w:rsidP="00844C98">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r>
      <w:tr w:rsidR="00980DF4" w:rsidTr="00AE20C3">
        <w:trPr>
          <w:trHeight w:val="917"/>
        </w:trPr>
        <w:tc>
          <w:tcPr>
            <w:tcW w:w="4582" w:type="pct"/>
            <w:gridSpan w:val="3"/>
          </w:tcPr>
          <w:p w:rsidR="00980DF4" w:rsidRPr="0033333B" w:rsidRDefault="00980DF4" w:rsidP="00844C98">
            <w:r w:rsidRPr="0085229A">
              <w:t xml:space="preserve">Any appeal relating to the outcome of the assessment or the way in which the assessment was conducted shall be made through the </w:t>
            </w:r>
            <w:r w:rsidRPr="000846C9">
              <w:t>company’s fair treatment policy as</w:t>
            </w:r>
            <w:r w:rsidRPr="0085229A">
              <w:t xml:space="preserve"> explained to the </w:t>
            </w:r>
            <w:r>
              <w:t>Candidate (</w:t>
            </w:r>
            <w:r w:rsidRPr="00E565E4">
              <w:rPr>
                <w:b/>
              </w:rPr>
              <w:sym w:font="Wingdings" w:char="F0FC"/>
            </w:r>
            <w:r>
              <w:t xml:space="preserve"> if Yes).</w:t>
            </w:r>
          </w:p>
        </w:tc>
        <w:tc>
          <w:tcPr>
            <w:tcW w:w="418" w:type="pct"/>
            <w:vAlign w:val="center"/>
          </w:tcPr>
          <w:p w:rsidR="00980DF4" w:rsidRPr="006222D9" w:rsidRDefault="00B4527F" w:rsidP="00844C98">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r>
      <w:tr w:rsidR="00980DF4" w:rsidTr="00AE20C3">
        <w:trPr>
          <w:trHeight w:val="3386"/>
        </w:trPr>
        <w:tc>
          <w:tcPr>
            <w:tcW w:w="2451" w:type="pct"/>
          </w:tcPr>
          <w:p w:rsidR="00980DF4" w:rsidRDefault="00980DF4" w:rsidP="00844C98">
            <w:pPr>
              <w:pStyle w:val="TableHeading2ndLevel"/>
            </w:pPr>
            <w:r>
              <w:t>Candidate</w:t>
            </w:r>
            <w:r w:rsidRPr="000B102E">
              <w:t xml:space="preserve"> </w:t>
            </w:r>
            <w:r>
              <w:t>n</w:t>
            </w:r>
            <w:r w:rsidRPr="000B102E">
              <w:t>ame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980DF4" w:rsidTr="002443CB">
              <w:tc>
                <w:tcPr>
                  <w:tcW w:w="4919" w:type="dxa"/>
                  <w:tcBorders>
                    <w:bottom w:val="single" w:sz="4" w:space="0" w:color="auto"/>
                  </w:tcBorders>
                </w:tcPr>
                <w:p w:rsidR="00980DF4" w:rsidRDefault="00980DF4" w:rsidP="00844C98"/>
              </w:tc>
            </w:tr>
            <w:tr w:rsidR="00980DF4" w:rsidTr="002443CB">
              <w:tc>
                <w:tcPr>
                  <w:tcW w:w="4919" w:type="dxa"/>
                  <w:tcBorders>
                    <w:top w:val="single" w:sz="4" w:space="0" w:color="auto"/>
                  </w:tcBorders>
                </w:tcPr>
                <w:p w:rsidR="00980DF4" w:rsidRDefault="00980DF4" w:rsidP="00844C98">
                  <w:pPr>
                    <w:rPr>
                      <w:b/>
                    </w:rPr>
                  </w:pPr>
                  <w:r w:rsidRPr="000B102E">
                    <w:t>(Print)</w:t>
                  </w:r>
                </w:p>
              </w:tc>
            </w:tr>
          </w:tbl>
          <w:p w:rsidR="00980DF4" w:rsidRPr="00897809" w:rsidRDefault="00980DF4" w:rsidP="00844C98"/>
          <w:p w:rsidR="00980DF4" w:rsidRPr="000B102E" w:rsidRDefault="00980DF4" w:rsidP="00844C98">
            <w:pPr>
              <w:pStyle w:val="TableHeading2ndLevel"/>
            </w:pPr>
            <w:r>
              <w:t>Candidate c</w:t>
            </w:r>
            <w:r w:rsidRPr="000B102E">
              <w:t>omments:</w:t>
            </w:r>
          </w:p>
          <w:p w:rsidR="00980DF4" w:rsidRDefault="00980DF4" w:rsidP="00844C98"/>
          <w:p w:rsidR="00980DF4" w:rsidRDefault="00980DF4" w:rsidP="00844C98"/>
        </w:tc>
        <w:tc>
          <w:tcPr>
            <w:tcW w:w="2549" w:type="pct"/>
            <w:gridSpan w:val="3"/>
          </w:tcPr>
          <w:p w:rsidR="00980DF4" w:rsidRPr="00897809" w:rsidRDefault="00980DF4" w:rsidP="00844C98">
            <w:pPr>
              <w:pStyle w:val="TableHeading2ndLevel"/>
            </w:pPr>
            <w:r w:rsidRPr="000B102E">
              <w:t>Assessor</w:t>
            </w:r>
            <w:r>
              <w:t xml:space="preserve"> n</w:t>
            </w:r>
            <w:r w:rsidRPr="000B102E">
              <w:t>ame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980DF4" w:rsidTr="002443CB">
              <w:tc>
                <w:tcPr>
                  <w:tcW w:w="4919" w:type="dxa"/>
                  <w:tcBorders>
                    <w:bottom w:val="single" w:sz="4" w:space="0" w:color="auto"/>
                  </w:tcBorders>
                </w:tcPr>
                <w:p w:rsidR="00980DF4" w:rsidRDefault="00980DF4" w:rsidP="00844C98"/>
              </w:tc>
            </w:tr>
            <w:tr w:rsidR="00980DF4" w:rsidTr="002443CB">
              <w:tc>
                <w:tcPr>
                  <w:tcW w:w="4919" w:type="dxa"/>
                  <w:tcBorders>
                    <w:top w:val="single" w:sz="4" w:space="0" w:color="auto"/>
                  </w:tcBorders>
                </w:tcPr>
                <w:p w:rsidR="00980DF4" w:rsidRDefault="00980DF4" w:rsidP="00844C98">
                  <w:pPr>
                    <w:rPr>
                      <w:b/>
                    </w:rPr>
                  </w:pPr>
                  <w:r w:rsidRPr="000B102E">
                    <w:t>(Print)</w:t>
                  </w:r>
                </w:p>
              </w:tc>
            </w:tr>
          </w:tbl>
          <w:p w:rsidR="00980DF4" w:rsidRDefault="00980DF4" w:rsidP="00844C98"/>
          <w:p w:rsidR="00980DF4" w:rsidRPr="000B102E" w:rsidRDefault="00980DF4" w:rsidP="00844C98">
            <w:pPr>
              <w:pStyle w:val="TableHeading2ndLevel"/>
            </w:pPr>
            <w:r>
              <w:t>Assessor c</w:t>
            </w:r>
            <w:r w:rsidRPr="000B102E">
              <w:t>omments:</w:t>
            </w:r>
          </w:p>
          <w:p w:rsidR="00980DF4" w:rsidRPr="000B102E" w:rsidRDefault="00980DF4" w:rsidP="00844C98"/>
          <w:p w:rsidR="00980DF4" w:rsidRDefault="00980DF4" w:rsidP="00844C98"/>
        </w:tc>
      </w:tr>
      <w:tr w:rsidR="00E917B8" w:rsidTr="00E917B8">
        <w:trPr>
          <w:trHeight w:val="511"/>
        </w:trPr>
        <w:tc>
          <w:tcPr>
            <w:tcW w:w="2451" w:type="pct"/>
          </w:tcPr>
          <w:p w:rsidR="00E917B8" w:rsidRDefault="00E917B8" w:rsidP="00844C98">
            <w:r w:rsidRPr="00686EED">
              <w:t>I fully understand the assessment and appeals process.</w:t>
            </w:r>
          </w:p>
        </w:tc>
        <w:tc>
          <w:tcPr>
            <w:tcW w:w="2549" w:type="pct"/>
            <w:gridSpan w:val="3"/>
          </w:tcPr>
          <w:p w:rsidR="00E917B8" w:rsidRPr="000B102E" w:rsidRDefault="00E917B8" w:rsidP="00844C98">
            <w:r>
              <w:t>A</w:t>
            </w:r>
            <w:r w:rsidRPr="00686EED">
              <w:t xml:space="preserve">ssessment </w:t>
            </w:r>
            <w:r>
              <w:t>and appeals process has been explained to the Candidate.</w:t>
            </w:r>
          </w:p>
        </w:tc>
      </w:tr>
      <w:tr w:rsidR="00980DF4" w:rsidTr="00AE20C3">
        <w:trPr>
          <w:trHeight w:val="511"/>
        </w:trPr>
        <w:tc>
          <w:tcPr>
            <w:tcW w:w="2451"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980DF4" w:rsidTr="00980DF4">
              <w:tc>
                <w:tcPr>
                  <w:tcW w:w="4919" w:type="dxa"/>
                  <w:tcBorders>
                    <w:bottom w:val="single" w:sz="4" w:space="0" w:color="auto"/>
                  </w:tcBorders>
                </w:tcPr>
                <w:p w:rsidR="00980DF4" w:rsidRDefault="00980DF4" w:rsidP="00844C98"/>
              </w:tc>
            </w:tr>
            <w:tr w:rsidR="00980DF4" w:rsidTr="00980DF4">
              <w:tc>
                <w:tcPr>
                  <w:tcW w:w="4919" w:type="dxa"/>
                  <w:tcBorders>
                    <w:top w:val="single" w:sz="4" w:space="0" w:color="auto"/>
                  </w:tcBorders>
                </w:tcPr>
                <w:p w:rsidR="00980DF4" w:rsidRDefault="00980DF4" w:rsidP="00844C98">
                  <w:pPr>
                    <w:rPr>
                      <w:b/>
                    </w:rPr>
                  </w:pPr>
                  <w:r w:rsidRPr="000B102E">
                    <w:t>(</w:t>
                  </w:r>
                  <w:r>
                    <w:t>Signature</w:t>
                  </w:r>
                  <w:r w:rsidRPr="000B102E">
                    <w:t>)</w:t>
                  </w:r>
                </w:p>
              </w:tc>
            </w:tr>
            <w:tr w:rsidR="00980DF4" w:rsidTr="002443CB">
              <w:tc>
                <w:tcPr>
                  <w:tcW w:w="4919" w:type="dxa"/>
                  <w:tcBorders>
                    <w:bottom w:val="single" w:sz="4" w:space="0" w:color="auto"/>
                  </w:tcBorders>
                </w:tcPr>
                <w:p w:rsidR="00980DF4" w:rsidRDefault="00980DF4" w:rsidP="00844C98"/>
              </w:tc>
            </w:tr>
            <w:tr w:rsidR="00980DF4" w:rsidTr="002443CB">
              <w:tc>
                <w:tcPr>
                  <w:tcW w:w="4919" w:type="dxa"/>
                  <w:tcBorders>
                    <w:top w:val="single" w:sz="4" w:space="0" w:color="auto"/>
                  </w:tcBorders>
                </w:tcPr>
                <w:p w:rsidR="00980DF4" w:rsidRDefault="00980DF4" w:rsidP="00844C98">
                  <w:pPr>
                    <w:rPr>
                      <w:b/>
                    </w:rPr>
                  </w:pPr>
                  <w:r w:rsidRPr="000B102E">
                    <w:t>(</w:t>
                  </w:r>
                  <w:r>
                    <w:t>Date</w:t>
                  </w:r>
                  <w:r w:rsidRPr="000B102E">
                    <w:t>)</w:t>
                  </w:r>
                </w:p>
              </w:tc>
            </w:tr>
          </w:tbl>
          <w:p w:rsidR="00980DF4" w:rsidRDefault="00980DF4" w:rsidP="00844C98"/>
        </w:tc>
        <w:tc>
          <w:tcPr>
            <w:tcW w:w="2549" w:type="pct"/>
            <w:gridSpan w:val="3"/>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980DF4" w:rsidTr="002443CB">
              <w:tc>
                <w:tcPr>
                  <w:tcW w:w="4919" w:type="dxa"/>
                  <w:tcBorders>
                    <w:bottom w:val="single" w:sz="4" w:space="0" w:color="auto"/>
                  </w:tcBorders>
                </w:tcPr>
                <w:p w:rsidR="00980DF4" w:rsidRDefault="00980DF4" w:rsidP="00844C98"/>
              </w:tc>
            </w:tr>
            <w:tr w:rsidR="00980DF4" w:rsidTr="002443CB">
              <w:tc>
                <w:tcPr>
                  <w:tcW w:w="4919" w:type="dxa"/>
                  <w:tcBorders>
                    <w:top w:val="single" w:sz="4" w:space="0" w:color="auto"/>
                  </w:tcBorders>
                </w:tcPr>
                <w:p w:rsidR="00980DF4" w:rsidRDefault="00980DF4" w:rsidP="00844C98">
                  <w:pPr>
                    <w:rPr>
                      <w:b/>
                    </w:rPr>
                  </w:pPr>
                  <w:r w:rsidRPr="000B102E">
                    <w:t>(</w:t>
                  </w:r>
                  <w:r>
                    <w:t>Signature</w:t>
                  </w:r>
                  <w:r w:rsidRPr="000B102E">
                    <w:t>)</w:t>
                  </w:r>
                </w:p>
              </w:tc>
            </w:tr>
            <w:tr w:rsidR="00980DF4" w:rsidTr="002443CB">
              <w:tc>
                <w:tcPr>
                  <w:tcW w:w="4919" w:type="dxa"/>
                  <w:tcBorders>
                    <w:bottom w:val="single" w:sz="4" w:space="0" w:color="auto"/>
                  </w:tcBorders>
                </w:tcPr>
                <w:p w:rsidR="00980DF4" w:rsidRDefault="00980DF4" w:rsidP="00844C98"/>
              </w:tc>
            </w:tr>
            <w:tr w:rsidR="00980DF4" w:rsidTr="002443CB">
              <w:tc>
                <w:tcPr>
                  <w:tcW w:w="4919" w:type="dxa"/>
                  <w:tcBorders>
                    <w:top w:val="single" w:sz="4" w:space="0" w:color="auto"/>
                  </w:tcBorders>
                </w:tcPr>
                <w:p w:rsidR="00980DF4" w:rsidRDefault="00980DF4" w:rsidP="00844C98">
                  <w:pPr>
                    <w:rPr>
                      <w:b/>
                    </w:rPr>
                  </w:pPr>
                  <w:r w:rsidRPr="000B102E">
                    <w:t>(</w:t>
                  </w:r>
                  <w:r>
                    <w:t>Date</w:t>
                  </w:r>
                  <w:r w:rsidRPr="000B102E">
                    <w:t>)</w:t>
                  </w:r>
                </w:p>
              </w:tc>
            </w:tr>
          </w:tbl>
          <w:p w:rsidR="00980DF4" w:rsidRPr="000B102E" w:rsidRDefault="00980DF4" w:rsidP="00844C98"/>
        </w:tc>
      </w:tr>
    </w:tbl>
    <w:p w:rsidR="00980DF4" w:rsidRDefault="00980DF4" w:rsidP="00844C98"/>
    <w:p w:rsidR="00980DF4" w:rsidRDefault="00980DF4" w:rsidP="00844C98">
      <w:r>
        <w:br w:type="page"/>
      </w:r>
    </w:p>
    <w:tbl>
      <w:tblPr>
        <w:tblW w:w="107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565"/>
        <w:gridCol w:w="1132"/>
        <w:gridCol w:w="852"/>
        <w:gridCol w:w="2266"/>
        <w:gridCol w:w="75"/>
        <w:gridCol w:w="1207"/>
        <w:gridCol w:w="423"/>
        <w:gridCol w:w="1420"/>
        <w:gridCol w:w="281"/>
        <w:gridCol w:w="1987"/>
      </w:tblGrid>
      <w:tr w:rsidR="00484E30" w:rsidRPr="00183B49" w:rsidTr="005D63AE">
        <w:tc>
          <w:tcPr>
            <w:tcW w:w="10774" w:type="dxa"/>
            <w:gridSpan w:val="11"/>
            <w:tcBorders>
              <w:bottom w:val="single" w:sz="4" w:space="0" w:color="000000"/>
            </w:tcBorders>
            <w:shd w:val="clear" w:color="auto" w:fill="105A92"/>
          </w:tcPr>
          <w:p w:rsidR="00484E30" w:rsidRPr="00D31255" w:rsidRDefault="00484E30" w:rsidP="0058619B">
            <w:pPr>
              <w:pStyle w:val="TableHEading"/>
            </w:pPr>
            <w:bookmarkStart w:id="24" w:name="_Toc425939924"/>
            <w:r>
              <w:t>Assessment Summary</w:t>
            </w:r>
            <w:bookmarkEnd w:id="24"/>
          </w:p>
        </w:tc>
      </w:tr>
      <w:tr w:rsidR="008639EB" w:rsidRPr="00183B49" w:rsidTr="005D63AE">
        <w:tc>
          <w:tcPr>
            <w:tcW w:w="3115" w:type="dxa"/>
            <w:gridSpan w:val="4"/>
            <w:tcBorders>
              <w:bottom w:val="single" w:sz="4" w:space="0" w:color="000000"/>
              <w:right w:val="single" w:sz="4" w:space="0" w:color="auto"/>
            </w:tcBorders>
            <w:shd w:val="clear" w:color="auto" w:fill="auto"/>
          </w:tcPr>
          <w:p w:rsidR="008639EB" w:rsidRPr="00D31255" w:rsidRDefault="008639EB" w:rsidP="00844C98">
            <w:pPr>
              <w:pStyle w:val="TableHeading2ndLevel"/>
            </w:pPr>
            <w:r>
              <w:t xml:space="preserve">Candidate </w:t>
            </w:r>
            <w:r w:rsidRPr="00484E30">
              <w:t>Name</w:t>
            </w:r>
          </w:p>
        </w:tc>
        <w:tc>
          <w:tcPr>
            <w:tcW w:w="7659" w:type="dxa"/>
            <w:gridSpan w:val="7"/>
            <w:tcBorders>
              <w:left w:val="single" w:sz="4" w:space="0" w:color="auto"/>
              <w:bottom w:val="single" w:sz="4" w:space="0" w:color="000000"/>
            </w:tcBorders>
          </w:tcPr>
          <w:p w:rsidR="008639EB" w:rsidRPr="00D31255" w:rsidRDefault="008639EB" w:rsidP="00844C98"/>
        </w:tc>
      </w:tr>
      <w:tr w:rsidR="008639EB" w:rsidRPr="00183B49" w:rsidTr="005D63AE">
        <w:tc>
          <w:tcPr>
            <w:tcW w:w="3115" w:type="dxa"/>
            <w:gridSpan w:val="4"/>
            <w:tcBorders>
              <w:bottom w:val="single" w:sz="4" w:space="0" w:color="000000"/>
              <w:right w:val="single" w:sz="4" w:space="0" w:color="auto"/>
            </w:tcBorders>
            <w:shd w:val="clear" w:color="auto" w:fill="auto"/>
          </w:tcPr>
          <w:p w:rsidR="008639EB" w:rsidRDefault="008639EB" w:rsidP="00844C98">
            <w:pPr>
              <w:pStyle w:val="TableHeading2ndLevel"/>
            </w:pPr>
            <w:r>
              <w:t>Date Submitted:</w:t>
            </w:r>
          </w:p>
        </w:tc>
        <w:tc>
          <w:tcPr>
            <w:tcW w:w="7659" w:type="dxa"/>
            <w:gridSpan w:val="7"/>
            <w:tcBorders>
              <w:left w:val="single" w:sz="4" w:space="0" w:color="auto"/>
              <w:bottom w:val="single" w:sz="4" w:space="0" w:color="000000"/>
            </w:tcBorders>
          </w:tcPr>
          <w:p w:rsidR="008639EB" w:rsidRPr="00D31255" w:rsidRDefault="008639EB" w:rsidP="00844C98"/>
        </w:tc>
      </w:tr>
      <w:tr w:rsidR="00980DF4" w:rsidRPr="00183B49" w:rsidTr="005D63AE">
        <w:tc>
          <w:tcPr>
            <w:tcW w:w="3115" w:type="dxa"/>
            <w:gridSpan w:val="4"/>
            <w:tcBorders>
              <w:right w:val="single" w:sz="4" w:space="0" w:color="auto"/>
            </w:tcBorders>
            <w:shd w:val="clear" w:color="auto" w:fill="auto"/>
          </w:tcPr>
          <w:p w:rsidR="00980DF4" w:rsidRPr="004179E9" w:rsidRDefault="00980DF4" w:rsidP="00844C98">
            <w:pPr>
              <w:pStyle w:val="TableHeading2ndLevel"/>
            </w:pPr>
            <w:r w:rsidRPr="004179E9">
              <w:t>Unit Name &amp; Code</w:t>
            </w:r>
          </w:p>
        </w:tc>
        <w:tc>
          <w:tcPr>
            <w:tcW w:w="7659" w:type="dxa"/>
            <w:gridSpan w:val="7"/>
            <w:tcBorders>
              <w:left w:val="single" w:sz="4" w:space="0" w:color="auto"/>
            </w:tcBorders>
            <w:shd w:val="clear" w:color="auto" w:fill="auto"/>
          </w:tcPr>
          <w:p w:rsidR="00980DF4" w:rsidRPr="00190F8E" w:rsidRDefault="00E925A1" w:rsidP="00844C98">
            <w:pPr>
              <w:pStyle w:val="TableText"/>
            </w:pPr>
            <w:r w:rsidRPr="00E925A1">
              <w:t>RIIMPO301D - Conduct hydraulic excavator operations</w:t>
            </w:r>
          </w:p>
        </w:tc>
      </w:tr>
      <w:tr w:rsidR="00C45BB7" w:rsidRPr="00183B49" w:rsidTr="00D64969">
        <w:trPr>
          <w:trHeight w:val="341"/>
        </w:trPr>
        <w:tc>
          <w:tcPr>
            <w:tcW w:w="6663" w:type="dxa"/>
            <w:gridSpan w:val="7"/>
            <w:vMerge w:val="restart"/>
            <w:tcBorders>
              <w:right w:val="single" w:sz="4" w:space="0" w:color="auto"/>
            </w:tcBorders>
            <w:shd w:val="clear" w:color="auto" w:fill="auto"/>
          </w:tcPr>
          <w:p w:rsidR="00980DF4" w:rsidRDefault="00980DF4" w:rsidP="00844C98">
            <w:pPr>
              <w:pStyle w:val="TableHeading2ndLevel"/>
            </w:pPr>
            <w:r>
              <w:t>Assessment Methods</w:t>
            </w:r>
          </w:p>
          <w:p w:rsidR="00980DF4" w:rsidRPr="00484E30" w:rsidRDefault="00980DF4" w:rsidP="00844C98">
            <w:pPr>
              <w:pStyle w:val="TableText"/>
            </w:pPr>
            <w:r w:rsidRPr="00484E30">
              <w:t xml:space="preserve">Tick </w:t>
            </w:r>
            <w:r w:rsidRPr="00484E30">
              <w:sym w:font="Wingdings" w:char="F0FC"/>
            </w:r>
            <w:r w:rsidRPr="00484E30">
              <w:t xml:space="preserve"> the box when an assessment method is completed</w:t>
            </w:r>
          </w:p>
        </w:tc>
        <w:tc>
          <w:tcPr>
            <w:tcW w:w="4111" w:type="dxa"/>
            <w:gridSpan w:val="4"/>
            <w:tcBorders>
              <w:left w:val="single" w:sz="4" w:space="0" w:color="auto"/>
              <w:bottom w:val="single" w:sz="4" w:space="0" w:color="auto"/>
            </w:tcBorders>
            <w:shd w:val="clear" w:color="auto" w:fill="auto"/>
            <w:vAlign w:val="center"/>
          </w:tcPr>
          <w:p w:rsidR="00980DF4" w:rsidRPr="00183B49" w:rsidRDefault="00980DF4" w:rsidP="00844C98">
            <w:pPr>
              <w:pStyle w:val="TableHeading2ndLevel"/>
            </w:pPr>
            <w:r w:rsidRPr="00D31255">
              <w:t>Overall Outcome</w:t>
            </w:r>
            <w:r w:rsidR="00484E30">
              <w:t xml:space="preserve"> </w:t>
            </w:r>
            <w:r w:rsidRPr="00D31255">
              <w:rPr>
                <w:sz w:val="12"/>
              </w:rPr>
              <w:t xml:space="preserve"> </w:t>
            </w:r>
            <w:r w:rsidRPr="00DC420F">
              <w:t>(</w:t>
            </w:r>
            <w:r w:rsidRPr="001622D8">
              <w:rPr>
                <w:rFonts w:eastAsia="Arial Unicode MS"/>
              </w:rPr>
              <w:sym w:font="Wingdings" w:char="F0FC"/>
            </w:r>
            <w:r w:rsidRPr="001622D8">
              <w:rPr>
                <w:rFonts w:eastAsia="Arial Unicode MS"/>
              </w:rPr>
              <w:t>)</w:t>
            </w:r>
          </w:p>
        </w:tc>
      </w:tr>
      <w:tr w:rsidR="00C45BB7" w:rsidRPr="00183B49" w:rsidTr="00D64969">
        <w:trPr>
          <w:trHeight w:val="265"/>
        </w:trPr>
        <w:tc>
          <w:tcPr>
            <w:tcW w:w="6663" w:type="dxa"/>
            <w:gridSpan w:val="7"/>
            <w:vMerge/>
            <w:tcBorders>
              <w:right w:val="single" w:sz="4" w:space="0" w:color="auto"/>
            </w:tcBorders>
            <w:shd w:val="clear" w:color="auto" w:fill="auto"/>
          </w:tcPr>
          <w:p w:rsidR="00980DF4" w:rsidRPr="00183B49" w:rsidRDefault="00980DF4" w:rsidP="00844C98">
            <w:pPr>
              <w:pStyle w:val="TableHeading2ndLevel"/>
            </w:pPr>
          </w:p>
        </w:tc>
        <w:tc>
          <w:tcPr>
            <w:tcW w:w="1843" w:type="dxa"/>
            <w:gridSpan w:val="2"/>
            <w:tcBorders>
              <w:top w:val="single" w:sz="4" w:space="0" w:color="auto"/>
              <w:left w:val="single" w:sz="4" w:space="0" w:color="auto"/>
              <w:right w:val="single" w:sz="4" w:space="0" w:color="auto"/>
            </w:tcBorders>
            <w:shd w:val="clear" w:color="auto" w:fill="auto"/>
            <w:vAlign w:val="center"/>
          </w:tcPr>
          <w:p w:rsidR="00980DF4" w:rsidRPr="00484E30" w:rsidRDefault="00980DF4" w:rsidP="00844C98">
            <w:pPr>
              <w:pStyle w:val="TableHeading2ndLevel"/>
            </w:pPr>
            <w:r w:rsidRPr="00484E30">
              <w:t>Satisfactory</w:t>
            </w:r>
          </w:p>
        </w:tc>
        <w:tc>
          <w:tcPr>
            <w:tcW w:w="2268" w:type="dxa"/>
            <w:gridSpan w:val="2"/>
            <w:tcBorders>
              <w:top w:val="single" w:sz="4" w:space="0" w:color="auto"/>
              <w:left w:val="single" w:sz="4" w:space="0" w:color="auto"/>
            </w:tcBorders>
            <w:shd w:val="clear" w:color="auto" w:fill="auto"/>
            <w:vAlign w:val="center"/>
          </w:tcPr>
          <w:p w:rsidR="00980DF4" w:rsidRPr="00484E30" w:rsidRDefault="00980DF4" w:rsidP="00844C98">
            <w:pPr>
              <w:pStyle w:val="TableHeading2ndLevel"/>
            </w:pPr>
            <w:r w:rsidRPr="00484E30">
              <w:t>Not Satisfactory</w:t>
            </w:r>
          </w:p>
        </w:tc>
      </w:tr>
      <w:tr w:rsidR="00980DF4" w:rsidRPr="00183B49" w:rsidTr="00D64969">
        <w:tc>
          <w:tcPr>
            <w:tcW w:w="566" w:type="dxa"/>
            <w:tcBorders>
              <w:right w:val="single" w:sz="4" w:space="0" w:color="auto"/>
            </w:tcBorders>
            <w:vAlign w:val="center"/>
          </w:tcPr>
          <w:p w:rsidR="00980DF4" w:rsidRDefault="00980DF4" w:rsidP="005D63AE">
            <w:pPr>
              <w:spacing w:after="0"/>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p w:rsidR="00980DF4" w:rsidRPr="00D31255" w:rsidRDefault="00980DF4" w:rsidP="005D63AE">
            <w:pPr>
              <w:spacing w:after="0"/>
            </w:pPr>
          </w:p>
        </w:tc>
        <w:tc>
          <w:tcPr>
            <w:tcW w:w="565" w:type="dxa"/>
            <w:tcBorders>
              <w:left w:val="single" w:sz="4" w:space="0" w:color="auto"/>
              <w:right w:val="single" w:sz="4" w:space="0" w:color="auto"/>
            </w:tcBorders>
            <w:vAlign w:val="center"/>
          </w:tcPr>
          <w:p w:rsidR="00980DF4" w:rsidRPr="00D31255" w:rsidRDefault="00980DF4" w:rsidP="005D63AE">
            <w:pPr>
              <w:spacing w:after="0"/>
            </w:pPr>
            <w:r w:rsidRPr="00D31255">
              <w:t>1.1</w:t>
            </w:r>
          </w:p>
        </w:tc>
        <w:tc>
          <w:tcPr>
            <w:tcW w:w="5532" w:type="dxa"/>
            <w:gridSpan w:val="5"/>
            <w:tcBorders>
              <w:left w:val="single" w:sz="4" w:space="0" w:color="auto"/>
              <w:right w:val="single" w:sz="4" w:space="0" w:color="auto"/>
            </w:tcBorders>
            <w:vAlign w:val="center"/>
          </w:tcPr>
          <w:p w:rsidR="00980DF4" w:rsidRPr="00D31255" w:rsidRDefault="00980DF4" w:rsidP="005D63AE">
            <w:pPr>
              <w:spacing w:after="0"/>
            </w:pPr>
            <w:r>
              <w:t xml:space="preserve">Direct </w:t>
            </w:r>
            <w:r w:rsidRPr="00D31255">
              <w:t>Observation</w:t>
            </w:r>
            <w:r>
              <w:t xml:space="preserve"> and </w:t>
            </w:r>
            <w:r w:rsidRPr="00AB2864">
              <w:t>Competency Conversation</w:t>
            </w:r>
          </w:p>
        </w:tc>
        <w:tc>
          <w:tcPr>
            <w:tcW w:w="1843" w:type="dxa"/>
            <w:gridSpan w:val="2"/>
            <w:tcBorders>
              <w:left w:val="single" w:sz="4" w:space="0" w:color="auto"/>
              <w:right w:val="single" w:sz="4" w:space="0" w:color="auto"/>
            </w:tcBorders>
            <w:vAlign w:val="center"/>
          </w:tcPr>
          <w:p w:rsidR="00980DF4" w:rsidRPr="00D31255" w:rsidRDefault="00980DF4" w:rsidP="005D63AE">
            <w:pPr>
              <w:spacing w:after="0"/>
              <w:jc w:val="center"/>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c>
          <w:tcPr>
            <w:tcW w:w="2268" w:type="dxa"/>
            <w:gridSpan w:val="2"/>
            <w:tcBorders>
              <w:left w:val="single" w:sz="4" w:space="0" w:color="auto"/>
            </w:tcBorders>
            <w:vAlign w:val="center"/>
          </w:tcPr>
          <w:p w:rsidR="00980DF4" w:rsidRPr="00D31255" w:rsidRDefault="00980DF4" w:rsidP="005D63AE">
            <w:pPr>
              <w:spacing w:after="0"/>
              <w:jc w:val="center"/>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r>
      <w:tr w:rsidR="00980DF4" w:rsidRPr="00183B49" w:rsidTr="00D64969">
        <w:tc>
          <w:tcPr>
            <w:tcW w:w="566" w:type="dxa"/>
            <w:tcBorders>
              <w:right w:val="single" w:sz="4" w:space="0" w:color="auto"/>
            </w:tcBorders>
            <w:vAlign w:val="center"/>
          </w:tcPr>
          <w:p w:rsidR="00980DF4" w:rsidRDefault="00980DF4" w:rsidP="005D63AE">
            <w:pPr>
              <w:spacing w:after="0"/>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p w:rsidR="00980DF4" w:rsidRPr="00D31255" w:rsidRDefault="00980DF4" w:rsidP="005D63AE">
            <w:pPr>
              <w:spacing w:after="0"/>
            </w:pPr>
          </w:p>
        </w:tc>
        <w:tc>
          <w:tcPr>
            <w:tcW w:w="565" w:type="dxa"/>
            <w:tcBorders>
              <w:left w:val="single" w:sz="4" w:space="0" w:color="auto"/>
              <w:right w:val="single" w:sz="4" w:space="0" w:color="auto"/>
            </w:tcBorders>
            <w:vAlign w:val="center"/>
          </w:tcPr>
          <w:p w:rsidR="00980DF4" w:rsidRPr="00D31255" w:rsidRDefault="00980DF4" w:rsidP="005D63AE">
            <w:pPr>
              <w:spacing w:after="0"/>
            </w:pPr>
            <w:r w:rsidRPr="00D31255">
              <w:t>1.2</w:t>
            </w:r>
          </w:p>
        </w:tc>
        <w:tc>
          <w:tcPr>
            <w:tcW w:w="5532" w:type="dxa"/>
            <w:gridSpan w:val="5"/>
            <w:tcBorders>
              <w:left w:val="single" w:sz="4" w:space="0" w:color="auto"/>
              <w:right w:val="single" w:sz="4" w:space="0" w:color="auto"/>
            </w:tcBorders>
            <w:vAlign w:val="center"/>
          </w:tcPr>
          <w:p w:rsidR="00980DF4" w:rsidRPr="00D31255" w:rsidRDefault="00980DF4" w:rsidP="005D63AE">
            <w:pPr>
              <w:spacing w:after="0"/>
            </w:pPr>
            <w:r>
              <w:t xml:space="preserve">Theory Assessment – </w:t>
            </w:r>
            <w:r w:rsidRPr="00D31255">
              <w:t>Question</w:t>
            </w:r>
            <w:r>
              <w:t>ing</w:t>
            </w:r>
          </w:p>
        </w:tc>
        <w:tc>
          <w:tcPr>
            <w:tcW w:w="1843" w:type="dxa"/>
            <w:gridSpan w:val="2"/>
            <w:tcBorders>
              <w:left w:val="single" w:sz="4" w:space="0" w:color="auto"/>
              <w:right w:val="single" w:sz="4" w:space="0" w:color="auto"/>
            </w:tcBorders>
            <w:vAlign w:val="center"/>
          </w:tcPr>
          <w:p w:rsidR="00980DF4" w:rsidRPr="00D31255" w:rsidRDefault="00980DF4" w:rsidP="005D63AE">
            <w:pPr>
              <w:spacing w:after="0"/>
              <w:jc w:val="center"/>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c>
          <w:tcPr>
            <w:tcW w:w="2268" w:type="dxa"/>
            <w:gridSpan w:val="2"/>
            <w:tcBorders>
              <w:left w:val="single" w:sz="4" w:space="0" w:color="auto"/>
            </w:tcBorders>
            <w:vAlign w:val="center"/>
          </w:tcPr>
          <w:p w:rsidR="00980DF4" w:rsidRPr="00D31255" w:rsidRDefault="00980DF4" w:rsidP="005D63AE">
            <w:pPr>
              <w:spacing w:after="0"/>
              <w:jc w:val="center"/>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r>
      <w:tr w:rsidR="00980DF4" w:rsidRPr="00183B49" w:rsidTr="00D64969">
        <w:tc>
          <w:tcPr>
            <w:tcW w:w="566" w:type="dxa"/>
            <w:tcBorders>
              <w:right w:val="single" w:sz="4" w:space="0" w:color="auto"/>
            </w:tcBorders>
            <w:vAlign w:val="center"/>
          </w:tcPr>
          <w:p w:rsidR="00980DF4" w:rsidRDefault="00980DF4" w:rsidP="005D63AE">
            <w:pPr>
              <w:spacing w:after="0"/>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p w:rsidR="00980DF4" w:rsidRPr="00D31255" w:rsidRDefault="00980DF4" w:rsidP="005D63AE">
            <w:pPr>
              <w:spacing w:after="0"/>
            </w:pPr>
          </w:p>
        </w:tc>
        <w:tc>
          <w:tcPr>
            <w:tcW w:w="565" w:type="dxa"/>
            <w:tcBorders>
              <w:left w:val="single" w:sz="4" w:space="0" w:color="auto"/>
              <w:right w:val="single" w:sz="4" w:space="0" w:color="auto"/>
            </w:tcBorders>
            <w:vAlign w:val="center"/>
          </w:tcPr>
          <w:p w:rsidR="00980DF4" w:rsidRPr="00D31255" w:rsidRDefault="00980DF4" w:rsidP="005D63AE">
            <w:pPr>
              <w:spacing w:after="0"/>
            </w:pPr>
            <w:r w:rsidRPr="00D31255">
              <w:t>1.3</w:t>
            </w:r>
          </w:p>
        </w:tc>
        <w:tc>
          <w:tcPr>
            <w:tcW w:w="5532" w:type="dxa"/>
            <w:gridSpan w:val="5"/>
            <w:tcBorders>
              <w:left w:val="single" w:sz="4" w:space="0" w:color="auto"/>
              <w:right w:val="single" w:sz="4" w:space="0" w:color="auto"/>
            </w:tcBorders>
            <w:vAlign w:val="center"/>
          </w:tcPr>
          <w:p w:rsidR="00980DF4" w:rsidRPr="00D31255" w:rsidRDefault="00980DF4" w:rsidP="005D63AE">
            <w:pPr>
              <w:spacing w:after="0"/>
            </w:pPr>
            <w:r>
              <w:t>Supporting Evidence</w:t>
            </w:r>
          </w:p>
          <w:p w:rsidR="00980DF4" w:rsidRPr="00D31255" w:rsidRDefault="00980DF4" w:rsidP="005D63AE">
            <w:pPr>
              <w:pStyle w:val="Answers"/>
            </w:pPr>
            <w:r w:rsidRPr="00D31255">
              <w:t xml:space="preserve">Note: this report </w:t>
            </w:r>
            <w:r w:rsidRPr="00D31255">
              <w:rPr>
                <w:u w:val="single"/>
              </w:rPr>
              <w:t>supports</w:t>
            </w:r>
            <w:r w:rsidRPr="00D31255">
              <w:t xml:space="preserve"> the assessment by the Assessor.</w:t>
            </w:r>
          </w:p>
        </w:tc>
        <w:tc>
          <w:tcPr>
            <w:tcW w:w="1843" w:type="dxa"/>
            <w:gridSpan w:val="2"/>
            <w:tcBorders>
              <w:left w:val="single" w:sz="4" w:space="0" w:color="auto"/>
              <w:right w:val="single" w:sz="4" w:space="0" w:color="auto"/>
            </w:tcBorders>
            <w:vAlign w:val="center"/>
          </w:tcPr>
          <w:p w:rsidR="00980DF4" w:rsidRPr="00D31255" w:rsidRDefault="00980DF4" w:rsidP="005D63AE">
            <w:pPr>
              <w:spacing w:after="0"/>
              <w:jc w:val="center"/>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c>
          <w:tcPr>
            <w:tcW w:w="2268" w:type="dxa"/>
            <w:gridSpan w:val="2"/>
            <w:tcBorders>
              <w:left w:val="single" w:sz="4" w:space="0" w:color="auto"/>
            </w:tcBorders>
            <w:vAlign w:val="center"/>
          </w:tcPr>
          <w:p w:rsidR="00980DF4" w:rsidRPr="00D31255" w:rsidRDefault="00980DF4" w:rsidP="005D63AE">
            <w:pPr>
              <w:spacing w:after="0"/>
              <w:jc w:val="center"/>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r>
      <w:tr w:rsidR="00980DF4" w:rsidRPr="00183B49" w:rsidTr="00D64969">
        <w:trPr>
          <w:trHeight w:val="342"/>
        </w:trPr>
        <w:tc>
          <w:tcPr>
            <w:tcW w:w="566" w:type="dxa"/>
            <w:tcBorders>
              <w:right w:val="single" w:sz="4" w:space="0" w:color="auto"/>
            </w:tcBorders>
            <w:vAlign w:val="center"/>
          </w:tcPr>
          <w:p w:rsidR="00980DF4" w:rsidRDefault="00980DF4" w:rsidP="005D63AE">
            <w:pPr>
              <w:spacing w:after="0"/>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p w:rsidR="00980DF4" w:rsidRPr="00D31255" w:rsidRDefault="00980DF4" w:rsidP="005D63AE">
            <w:pPr>
              <w:spacing w:after="0"/>
            </w:pPr>
          </w:p>
        </w:tc>
        <w:tc>
          <w:tcPr>
            <w:tcW w:w="565" w:type="dxa"/>
            <w:tcBorders>
              <w:left w:val="single" w:sz="4" w:space="0" w:color="auto"/>
              <w:right w:val="single" w:sz="4" w:space="0" w:color="auto"/>
            </w:tcBorders>
            <w:vAlign w:val="center"/>
          </w:tcPr>
          <w:p w:rsidR="00980DF4" w:rsidRPr="00D31255" w:rsidRDefault="00980DF4" w:rsidP="005D63AE">
            <w:pPr>
              <w:spacing w:after="0"/>
            </w:pPr>
            <w:r>
              <w:t>1.4</w:t>
            </w:r>
          </w:p>
        </w:tc>
        <w:tc>
          <w:tcPr>
            <w:tcW w:w="5532" w:type="dxa"/>
            <w:gridSpan w:val="5"/>
            <w:tcBorders>
              <w:left w:val="single" w:sz="4" w:space="0" w:color="auto"/>
              <w:right w:val="single" w:sz="4" w:space="0" w:color="auto"/>
            </w:tcBorders>
            <w:vAlign w:val="center"/>
          </w:tcPr>
          <w:p w:rsidR="00980DF4" w:rsidRDefault="00980DF4" w:rsidP="005D63AE">
            <w:pPr>
              <w:spacing w:after="0"/>
            </w:pPr>
            <w:r w:rsidRPr="00D31255">
              <w:t xml:space="preserve">Workplace </w:t>
            </w:r>
            <w:r>
              <w:t>Portfolio</w:t>
            </w:r>
            <w:r w:rsidRPr="00D31255">
              <w:t xml:space="preserve"> (Project)</w:t>
            </w:r>
          </w:p>
        </w:tc>
        <w:tc>
          <w:tcPr>
            <w:tcW w:w="1843" w:type="dxa"/>
            <w:gridSpan w:val="2"/>
            <w:tcBorders>
              <w:left w:val="single" w:sz="4" w:space="0" w:color="auto"/>
              <w:right w:val="single" w:sz="4" w:space="0" w:color="auto"/>
            </w:tcBorders>
            <w:vAlign w:val="center"/>
          </w:tcPr>
          <w:p w:rsidR="00980DF4" w:rsidRPr="00D31255" w:rsidRDefault="00980DF4" w:rsidP="005D63AE">
            <w:pPr>
              <w:spacing w:after="0"/>
              <w:jc w:val="center"/>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c>
          <w:tcPr>
            <w:tcW w:w="2268" w:type="dxa"/>
            <w:gridSpan w:val="2"/>
            <w:tcBorders>
              <w:left w:val="single" w:sz="4" w:space="0" w:color="auto"/>
            </w:tcBorders>
            <w:vAlign w:val="center"/>
          </w:tcPr>
          <w:p w:rsidR="00980DF4" w:rsidRPr="00D31255" w:rsidRDefault="00980DF4" w:rsidP="005D63AE">
            <w:pPr>
              <w:spacing w:after="0"/>
              <w:jc w:val="center"/>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r>
      <w:tr w:rsidR="00D53EC1" w:rsidRPr="00183B49" w:rsidTr="00D64969">
        <w:tc>
          <w:tcPr>
            <w:tcW w:w="6663" w:type="dxa"/>
            <w:gridSpan w:val="7"/>
            <w:vMerge w:val="restart"/>
            <w:shd w:val="clear" w:color="auto" w:fill="auto"/>
            <w:vAlign w:val="center"/>
          </w:tcPr>
          <w:p w:rsidR="00D53EC1" w:rsidRPr="00D31255" w:rsidRDefault="00D53EC1" w:rsidP="00844C98">
            <w:pPr>
              <w:pStyle w:val="TableHeading2ndLevel"/>
            </w:pPr>
            <w:r w:rsidRPr="00D31255">
              <w:t>1</w:t>
            </w:r>
            <w:r w:rsidRPr="00D31255">
              <w:rPr>
                <w:vertAlign w:val="superscript"/>
              </w:rPr>
              <w:t>st</w:t>
            </w:r>
            <w:r w:rsidRPr="00D31255">
              <w:t xml:space="preserve"> Assessment Overall Result for Unit of Competency</w:t>
            </w:r>
          </w:p>
        </w:tc>
        <w:tc>
          <w:tcPr>
            <w:tcW w:w="1843" w:type="dxa"/>
            <w:gridSpan w:val="2"/>
            <w:shd w:val="clear" w:color="auto" w:fill="auto"/>
            <w:vAlign w:val="center"/>
          </w:tcPr>
          <w:p w:rsidR="00D53EC1" w:rsidRPr="00D31255" w:rsidRDefault="00D53EC1" w:rsidP="00844C98">
            <w:pPr>
              <w:pStyle w:val="TableHeading2ndLevel"/>
            </w:pPr>
            <w:r>
              <w:t>Competent</w:t>
            </w:r>
          </w:p>
        </w:tc>
        <w:tc>
          <w:tcPr>
            <w:tcW w:w="2268" w:type="dxa"/>
            <w:gridSpan w:val="2"/>
            <w:shd w:val="clear" w:color="auto" w:fill="auto"/>
            <w:vAlign w:val="center"/>
          </w:tcPr>
          <w:p w:rsidR="00D53EC1" w:rsidRPr="00D31255" w:rsidRDefault="00D53EC1" w:rsidP="00844C98">
            <w:pPr>
              <w:pStyle w:val="TableHeading2ndLevel"/>
            </w:pPr>
            <w:r>
              <w:t>Not Yet Competent</w:t>
            </w:r>
          </w:p>
        </w:tc>
      </w:tr>
      <w:tr w:rsidR="00D53EC1" w:rsidRPr="00183B49" w:rsidTr="00D64969">
        <w:trPr>
          <w:trHeight w:val="502"/>
        </w:trPr>
        <w:tc>
          <w:tcPr>
            <w:tcW w:w="6663" w:type="dxa"/>
            <w:gridSpan w:val="7"/>
            <w:vMerge/>
            <w:shd w:val="clear" w:color="auto" w:fill="auto"/>
            <w:vAlign w:val="center"/>
          </w:tcPr>
          <w:p w:rsidR="00D53EC1" w:rsidRPr="00D31255" w:rsidRDefault="00D53EC1" w:rsidP="00844C98">
            <w:pPr>
              <w:pStyle w:val="TableHeading2ndLevel"/>
            </w:pPr>
          </w:p>
        </w:tc>
        <w:tc>
          <w:tcPr>
            <w:tcW w:w="1843" w:type="dxa"/>
            <w:gridSpan w:val="2"/>
            <w:shd w:val="clear" w:color="auto" w:fill="auto"/>
            <w:vAlign w:val="center"/>
          </w:tcPr>
          <w:p w:rsidR="00D53EC1" w:rsidRDefault="00D53EC1" w:rsidP="005D63AE">
            <w:pPr>
              <w:jc w:val="center"/>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c>
          <w:tcPr>
            <w:tcW w:w="2268" w:type="dxa"/>
            <w:gridSpan w:val="2"/>
            <w:shd w:val="clear" w:color="auto" w:fill="auto"/>
            <w:vAlign w:val="center"/>
          </w:tcPr>
          <w:p w:rsidR="00D53EC1" w:rsidRDefault="00D53EC1" w:rsidP="005D63AE">
            <w:pPr>
              <w:jc w:val="center"/>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r>
      <w:tr w:rsidR="00DF765C" w:rsidRPr="00183B49" w:rsidTr="005D63AE">
        <w:trPr>
          <w:trHeight w:val="1407"/>
        </w:trPr>
        <w:tc>
          <w:tcPr>
            <w:tcW w:w="2263" w:type="dxa"/>
            <w:gridSpan w:val="3"/>
            <w:tcBorders>
              <w:top w:val="single" w:sz="4" w:space="0" w:color="auto"/>
              <w:left w:val="single" w:sz="4" w:space="0" w:color="auto"/>
              <w:bottom w:val="nil"/>
              <w:right w:val="single" w:sz="4" w:space="0" w:color="auto"/>
            </w:tcBorders>
            <w:shd w:val="clear" w:color="auto" w:fill="auto"/>
            <w:tcMar>
              <w:top w:w="113" w:type="dxa"/>
            </w:tcMar>
          </w:tcPr>
          <w:p w:rsidR="00DF765C" w:rsidRPr="001962E2" w:rsidRDefault="00DF765C" w:rsidP="00844C98">
            <w:pPr>
              <w:pStyle w:val="TableHeading2ndLevel"/>
            </w:pPr>
            <w:r w:rsidRPr="001962E2">
              <w:t>Re-submission/</w:t>
            </w:r>
          </w:p>
          <w:p w:rsidR="00DF765C" w:rsidRPr="001962E2" w:rsidRDefault="00DF765C" w:rsidP="00844C98">
            <w:pPr>
              <w:pStyle w:val="TableHeading2ndLevel"/>
            </w:pPr>
            <w:r w:rsidRPr="001962E2">
              <w:t>re-sit</w:t>
            </w:r>
          </w:p>
          <w:p w:rsidR="00DF765C" w:rsidRPr="001962E2" w:rsidRDefault="00DF765C" w:rsidP="00844C98">
            <w:pPr>
              <w:rPr>
                <w:bCs/>
              </w:rPr>
            </w:pPr>
            <w:r w:rsidRPr="001962E2">
              <w:rPr>
                <w:rStyle w:val="TableHeading2ndLevelChar"/>
                <w:rFonts w:ascii="Arial" w:hAnsi="Arial"/>
              </w:rPr>
              <w:t>Yes</w:t>
            </w:r>
            <w:r w:rsidRPr="001962E2">
              <w:rPr>
                <w:bCs/>
              </w:rPr>
              <w:tab/>
            </w:r>
            <w:r w:rsidRPr="001962E2">
              <w:fldChar w:fldCharType="begin">
                <w:ffData>
                  <w:name w:val="Check3"/>
                  <w:enabled/>
                  <w:calcOnExit w:val="0"/>
                  <w:checkBox>
                    <w:sizeAuto/>
                    <w:default w:val="0"/>
                  </w:checkBox>
                </w:ffData>
              </w:fldChar>
            </w:r>
            <w:r w:rsidRPr="001962E2">
              <w:instrText xml:space="preserve"> FORMCHECKBOX </w:instrText>
            </w:r>
            <w:r w:rsidR="003A6D7B">
              <w:fldChar w:fldCharType="separate"/>
            </w:r>
            <w:r w:rsidRPr="001962E2">
              <w:fldChar w:fldCharType="end"/>
            </w:r>
            <w:r w:rsidRPr="001962E2">
              <w:rPr>
                <w:bCs/>
              </w:rPr>
              <w:tab/>
            </w:r>
          </w:p>
          <w:p w:rsidR="00DF765C" w:rsidRPr="00D31255" w:rsidRDefault="00DF765C" w:rsidP="00844C98">
            <w:pPr>
              <w:pStyle w:val="TableHeading2ndLevel"/>
            </w:pPr>
          </w:p>
        </w:tc>
        <w:tc>
          <w:tcPr>
            <w:tcW w:w="8511" w:type="dxa"/>
            <w:gridSpan w:val="8"/>
            <w:vMerge w:val="restart"/>
            <w:tcBorders>
              <w:left w:val="single" w:sz="4" w:space="0" w:color="auto"/>
            </w:tcBorders>
            <w:shd w:val="clear" w:color="auto" w:fill="auto"/>
            <w:tcMar>
              <w:top w:w="113" w:type="dxa"/>
            </w:tcMar>
          </w:tcPr>
          <w:p w:rsidR="00DF765C" w:rsidRDefault="00DF765C" w:rsidP="00844C98">
            <w:pPr>
              <w:pStyle w:val="TableHeading2ndLevel"/>
            </w:pPr>
            <w:r w:rsidRPr="00D31255">
              <w:t>What is required?</w:t>
            </w:r>
          </w:p>
          <w:tbl>
            <w:tblPr>
              <w:tblStyle w:val="TableGrid"/>
              <w:tblW w:w="0" w:type="auto"/>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8259"/>
            </w:tblGrid>
            <w:tr w:rsidR="00DF765C" w:rsidTr="00DF765C">
              <w:trPr>
                <w:trHeight w:val="397"/>
              </w:trPr>
              <w:tc>
                <w:tcPr>
                  <w:tcW w:w="8259" w:type="dxa"/>
                </w:tcPr>
                <w:p w:rsidR="00DF765C" w:rsidRDefault="00DF765C" w:rsidP="00844C98"/>
              </w:tc>
            </w:tr>
            <w:tr w:rsidR="00DF765C" w:rsidTr="00DF765C">
              <w:trPr>
                <w:trHeight w:val="397"/>
              </w:trPr>
              <w:tc>
                <w:tcPr>
                  <w:tcW w:w="8259" w:type="dxa"/>
                </w:tcPr>
                <w:p w:rsidR="00DF765C" w:rsidRDefault="00DF765C" w:rsidP="00844C98"/>
              </w:tc>
            </w:tr>
            <w:tr w:rsidR="00DF765C" w:rsidTr="00DF765C">
              <w:trPr>
                <w:trHeight w:val="397"/>
              </w:trPr>
              <w:tc>
                <w:tcPr>
                  <w:tcW w:w="8259" w:type="dxa"/>
                </w:tcPr>
                <w:p w:rsidR="00DF765C" w:rsidRDefault="00DF765C" w:rsidP="00844C98"/>
              </w:tc>
            </w:tr>
            <w:tr w:rsidR="00DF765C" w:rsidTr="00DF765C">
              <w:trPr>
                <w:trHeight w:val="397"/>
              </w:trPr>
              <w:tc>
                <w:tcPr>
                  <w:tcW w:w="8259" w:type="dxa"/>
                </w:tcPr>
                <w:p w:rsidR="00DF765C" w:rsidRDefault="00DF765C" w:rsidP="00844C98"/>
              </w:tc>
            </w:tr>
            <w:tr w:rsidR="00DF765C" w:rsidTr="00DF765C">
              <w:trPr>
                <w:trHeight w:val="397"/>
              </w:trPr>
              <w:tc>
                <w:tcPr>
                  <w:tcW w:w="8259" w:type="dxa"/>
                </w:tcPr>
                <w:p w:rsidR="00DF765C" w:rsidRDefault="00DF765C" w:rsidP="00844C98"/>
              </w:tc>
            </w:tr>
            <w:tr w:rsidR="00DF765C" w:rsidTr="00DF765C">
              <w:trPr>
                <w:trHeight w:val="397"/>
              </w:trPr>
              <w:tc>
                <w:tcPr>
                  <w:tcW w:w="8259" w:type="dxa"/>
                </w:tcPr>
                <w:p w:rsidR="00DF765C" w:rsidRDefault="00DF765C" w:rsidP="00844C98"/>
              </w:tc>
            </w:tr>
            <w:tr w:rsidR="00DF765C" w:rsidTr="00DF765C">
              <w:trPr>
                <w:trHeight w:val="397"/>
              </w:trPr>
              <w:tc>
                <w:tcPr>
                  <w:tcW w:w="8259" w:type="dxa"/>
                </w:tcPr>
                <w:p w:rsidR="00DF765C" w:rsidRDefault="00DF765C" w:rsidP="00844C98"/>
              </w:tc>
            </w:tr>
            <w:tr w:rsidR="00DF765C" w:rsidTr="00DF765C">
              <w:trPr>
                <w:trHeight w:val="397"/>
              </w:trPr>
              <w:tc>
                <w:tcPr>
                  <w:tcW w:w="8259" w:type="dxa"/>
                </w:tcPr>
                <w:p w:rsidR="00DF765C" w:rsidRDefault="00DF765C" w:rsidP="00844C98"/>
              </w:tc>
            </w:tr>
          </w:tbl>
          <w:p w:rsidR="00DF765C" w:rsidRDefault="00DF765C" w:rsidP="00844C98"/>
          <w:p w:rsidR="00DF765C" w:rsidRPr="00484E30" w:rsidRDefault="00DF765C" w:rsidP="00844C98">
            <w:pPr>
              <w:pStyle w:val="TableText"/>
            </w:pPr>
          </w:p>
        </w:tc>
      </w:tr>
      <w:tr w:rsidR="00DF765C" w:rsidRPr="00183B49" w:rsidTr="005D63AE">
        <w:trPr>
          <w:trHeight w:val="2190"/>
        </w:trPr>
        <w:tc>
          <w:tcPr>
            <w:tcW w:w="2263" w:type="dxa"/>
            <w:gridSpan w:val="3"/>
            <w:tcBorders>
              <w:top w:val="nil"/>
              <w:left w:val="single" w:sz="4" w:space="0" w:color="auto"/>
              <w:bottom w:val="single" w:sz="4" w:space="0" w:color="auto"/>
              <w:right w:val="single" w:sz="4" w:space="0" w:color="auto"/>
            </w:tcBorders>
            <w:shd w:val="clear" w:color="auto" w:fill="auto"/>
            <w:tcMar>
              <w:top w:w="113"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9"/>
            </w:tblGrid>
            <w:tr w:rsidR="00DF765C" w:rsidTr="00C069A7">
              <w:tc>
                <w:tcPr>
                  <w:tcW w:w="4919" w:type="dxa"/>
                  <w:tcBorders>
                    <w:bottom w:val="single" w:sz="4" w:space="0" w:color="auto"/>
                  </w:tcBorders>
                </w:tcPr>
                <w:p w:rsidR="00DF765C" w:rsidRDefault="00DF765C" w:rsidP="00844C98"/>
              </w:tc>
            </w:tr>
            <w:tr w:rsidR="00DF765C" w:rsidTr="00C069A7">
              <w:tc>
                <w:tcPr>
                  <w:tcW w:w="4919" w:type="dxa"/>
                  <w:tcBorders>
                    <w:top w:val="single" w:sz="4" w:space="0" w:color="auto"/>
                  </w:tcBorders>
                </w:tcPr>
                <w:p w:rsidR="00DF765C" w:rsidRDefault="00DF765C" w:rsidP="00844C98">
                  <w:pPr>
                    <w:rPr>
                      <w:b/>
                    </w:rPr>
                  </w:pPr>
                  <w:r w:rsidRPr="000B102E">
                    <w:t>(</w:t>
                  </w:r>
                  <w:r>
                    <w:t>Date</w:t>
                  </w:r>
                  <w:r w:rsidRPr="000B102E">
                    <w:t>)</w:t>
                  </w:r>
                </w:p>
              </w:tc>
            </w:tr>
          </w:tbl>
          <w:p w:rsidR="00DF765C" w:rsidRPr="00D31255" w:rsidRDefault="00DF765C" w:rsidP="00844C98">
            <w:pPr>
              <w:pStyle w:val="TableHeading2ndLevel"/>
            </w:pPr>
          </w:p>
        </w:tc>
        <w:tc>
          <w:tcPr>
            <w:tcW w:w="8511" w:type="dxa"/>
            <w:gridSpan w:val="8"/>
            <w:vMerge/>
            <w:tcBorders>
              <w:left w:val="single" w:sz="4" w:space="0" w:color="auto"/>
            </w:tcBorders>
            <w:shd w:val="clear" w:color="auto" w:fill="auto"/>
            <w:tcMar>
              <w:top w:w="113" w:type="dxa"/>
            </w:tcMar>
          </w:tcPr>
          <w:p w:rsidR="00DF765C" w:rsidRDefault="00DF765C" w:rsidP="00844C98"/>
        </w:tc>
      </w:tr>
      <w:tr w:rsidR="00484E30" w:rsidRPr="00183B49" w:rsidTr="005D63AE">
        <w:tc>
          <w:tcPr>
            <w:tcW w:w="5381" w:type="dxa"/>
            <w:gridSpan w:val="5"/>
            <w:shd w:val="clear" w:color="auto" w:fill="auto"/>
          </w:tcPr>
          <w:p w:rsidR="00484E30" w:rsidRDefault="00484E30" w:rsidP="00844C98">
            <w:pPr>
              <w:pStyle w:val="TableHeading2ndLevel"/>
            </w:pPr>
            <w:r>
              <w:t>Assessor</w:t>
            </w:r>
          </w:p>
          <w:p w:rsidR="00484E30" w:rsidRDefault="00484E30" w:rsidP="00844C98">
            <w:pPr>
              <w:pStyle w:val="TableHeading2ndLevel"/>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9"/>
            </w:tblGrid>
            <w:tr w:rsidR="00484E30" w:rsidTr="00484E30">
              <w:tc>
                <w:tcPr>
                  <w:tcW w:w="4919" w:type="dxa"/>
                  <w:tcBorders>
                    <w:bottom w:val="single" w:sz="4" w:space="0" w:color="auto"/>
                  </w:tcBorders>
                </w:tcPr>
                <w:p w:rsidR="00484E30" w:rsidRDefault="00484E30" w:rsidP="00844C98"/>
              </w:tc>
            </w:tr>
            <w:tr w:rsidR="00484E30" w:rsidTr="00484E30">
              <w:tc>
                <w:tcPr>
                  <w:tcW w:w="4919" w:type="dxa"/>
                  <w:tcBorders>
                    <w:top w:val="single" w:sz="4" w:space="0" w:color="auto"/>
                  </w:tcBorders>
                </w:tcPr>
                <w:p w:rsidR="00484E30" w:rsidRDefault="00484E30" w:rsidP="00844C98">
                  <w:r>
                    <w:t>(name)</w:t>
                  </w:r>
                </w:p>
              </w:tc>
            </w:tr>
            <w:tr w:rsidR="00484E30" w:rsidTr="00484E30">
              <w:tc>
                <w:tcPr>
                  <w:tcW w:w="4919" w:type="dxa"/>
                  <w:tcBorders>
                    <w:bottom w:val="single" w:sz="4" w:space="0" w:color="auto"/>
                  </w:tcBorders>
                </w:tcPr>
                <w:p w:rsidR="00484E30" w:rsidRDefault="00484E30" w:rsidP="00844C98"/>
              </w:tc>
            </w:tr>
            <w:tr w:rsidR="00484E30" w:rsidTr="002443CB">
              <w:tc>
                <w:tcPr>
                  <w:tcW w:w="4919" w:type="dxa"/>
                  <w:tcBorders>
                    <w:top w:val="single" w:sz="4" w:space="0" w:color="auto"/>
                  </w:tcBorders>
                </w:tcPr>
                <w:p w:rsidR="00484E30" w:rsidRDefault="00484E30" w:rsidP="00844C98">
                  <w:pPr>
                    <w:rPr>
                      <w:b/>
                    </w:rPr>
                  </w:pPr>
                  <w:r w:rsidRPr="000B102E">
                    <w:t>(</w:t>
                  </w:r>
                  <w:r>
                    <w:t>Signature</w:t>
                  </w:r>
                  <w:r w:rsidRPr="000B102E">
                    <w:t>)</w:t>
                  </w:r>
                </w:p>
              </w:tc>
            </w:tr>
            <w:tr w:rsidR="00484E30" w:rsidTr="002443CB">
              <w:tc>
                <w:tcPr>
                  <w:tcW w:w="4919" w:type="dxa"/>
                  <w:tcBorders>
                    <w:bottom w:val="single" w:sz="4" w:space="0" w:color="auto"/>
                  </w:tcBorders>
                </w:tcPr>
                <w:p w:rsidR="00484E30" w:rsidRDefault="00484E30" w:rsidP="00844C98"/>
              </w:tc>
            </w:tr>
            <w:tr w:rsidR="00484E30" w:rsidTr="002443CB">
              <w:tc>
                <w:tcPr>
                  <w:tcW w:w="4919" w:type="dxa"/>
                  <w:tcBorders>
                    <w:top w:val="single" w:sz="4" w:space="0" w:color="auto"/>
                  </w:tcBorders>
                </w:tcPr>
                <w:p w:rsidR="00484E30" w:rsidRDefault="00484E30" w:rsidP="00844C98">
                  <w:pPr>
                    <w:rPr>
                      <w:b/>
                    </w:rPr>
                  </w:pPr>
                  <w:r w:rsidRPr="000B102E">
                    <w:t>(</w:t>
                  </w:r>
                  <w:r>
                    <w:t>Date</w:t>
                  </w:r>
                  <w:r w:rsidRPr="000B102E">
                    <w:t>)</w:t>
                  </w:r>
                </w:p>
              </w:tc>
            </w:tr>
          </w:tbl>
          <w:p w:rsidR="00484E30" w:rsidRPr="00484E30" w:rsidRDefault="00484E30" w:rsidP="00844C98">
            <w:pPr>
              <w:pStyle w:val="TableText"/>
            </w:pPr>
          </w:p>
        </w:tc>
        <w:tc>
          <w:tcPr>
            <w:tcW w:w="5393" w:type="dxa"/>
            <w:gridSpan w:val="6"/>
            <w:shd w:val="clear" w:color="auto" w:fill="auto"/>
          </w:tcPr>
          <w:p w:rsidR="00484E30" w:rsidRDefault="00484E30" w:rsidP="00844C98">
            <w:pPr>
              <w:pStyle w:val="TableHeading2ndLevel"/>
            </w:pPr>
            <w:r>
              <w:t>Candidate</w:t>
            </w:r>
          </w:p>
          <w:p w:rsidR="00484E30" w:rsidRPr="00484E30" w:rsidRDefault="00484E30" w:rsidP="00844C98">
            <w:pPr>
              <w:pStyle w:val="TableHeading2ndLevel"/>
            </w:pPr>
          </w:p>
          <w:p w:rsidR="00484E30" w:rsidRDefault="00484E30" w:rsidP="00844C98">
            <w:pPr>
              <w:pStyle w:val="TableText"/>
            </w:pPr>
            <w:r w:rsidRPr="00D31255">
              <w:t>I have been provided with feedback on my performance for each assessment activity or task. I agree with the outcomes of my assessment for this unit of competency.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9"/>
            </w:tblGrid>
            <w:tr w:rsidR="00484E30" w:rsidTr="002443CB">
              <w:tc>
                <w:tcPr>
                  <w:tcW w:w="4919" w:type="dxa"/>
                  <w:tcBorders>
                    <w:bottom w:val="single" w:sz="4" w:space="0" w:color="auto"/>
                  </w:tcBorders>
                </w:tcPr>
                <w:p w:rsidR="00484E30" w:rsidRDefault="00484E30" w:rsidP="00844C98"/>
              </w:tc>
            </w:tr>
            <w:tr w:rsidR="00484E30" w:rsidTr="002443CB">
              <w:tc>
                <w:tcPr>
                  <w:tcW w:w="4919" w:type="dxa"/>
                  <w:tcBorders>
                    <w:top w:val="single" w:sz="4" w:space="0" w:color="auto"/>
                  </w:tcBorders>
                </w:tcPr>
                <w:p w:rsidR="00484E30" w:rsidRDefault="00484E30" w:rsidP="00844C98">
                  <w:pPr>
                    <w:rPr>
                      <w:b/>
                    </w:rPr>
                  </w:pPr>
                  <w:r w:rsidRPr="000B102E">
                    <w:t>(</w:t>
                  </w:r>
                  <w:r>
                    <w:t>Signature</w:t>
                  </w:r>
                  <w:r w:rsidRPr="000B102E">
                    <w:t>)</w:t>
                  </w:r>
                </w:p>
              </w:tc>
            </w:tr>
            <w:tr w:rsidR="00484E30" w:rsidTr="002443CB">
              <w:tc>
                <w:tcPr>
                  <w:tcW w:w="4919" w:type="dxa"/>
                  <w:tcBorders>
                    <w:bottom w:val="single" w:sz="4" w:space="0" w:color="auto"/>
                  </w:tcBorders>
                </w:tcPr>
                <w:p w:rsidR="00484E30" w:rsidRDefault="00484E30" w:rsidP="00844C98"/>
              </w:tc>
            </w:tr>
            <w:tr w:rsidR="00484E30" w:rsidTr="002443CB">
              <w:tc>
                <w:tcPr>
                  <w:tcW w:w="4919" w:type="dxa"/>
                  <w:tcBorders>
                    <w:top w:val="single" w:sz="4" w:space="0" w:color="auto"/>
                  </w:tcBorders>
                </w:tcPr>
                <w:p w:rsidR="00484E30" w:rsidRDefault="00484E30" w:rsidP="00844C98">
                  <w:pPr>
                    <w:rPr>
                      <w:b/>
                    </w:rPr>
                  </w:pPr>
                  <w:r w:rsidRPr="000B102E">
                    <w:t>(</w:t>
                  </w:r>
                  <w:r>
                    <w:t>Date</w:t>
                  </w:r>
                  <w:r w:rsidRPr="000B102E">
                    <w:t>)</w:t>
                  </w:r>
                </w:p>
              </w:tc>
            </w:tr>
          </w:tbl>
          <w:p w:rsidR="00484E30" w:rsidRPr="00484E30" w:rsidRDefault="00484E30" w:rsidP="00844C98">
            <w:pPr>
              <w:pStyle w:val="TableText"/>
            </w:pPr>
          </w:p>
        </w:tc>
      </w:tr>
      <w:tr w:rsidR="00C45BB7" w:rsidRPr="00D31255" w:rsidTr="0070737D">
        <w:trPr>
          <w:trHeight w:val="510"/>
        </w:trPr>
        <w:tc>
          <w:tcPr>
            <w:tcW w:w="10774" w:type="dxa"/>
            <w:gridSpan w:val="11"/>
            <w:shd w:val="clear" w:color="auto" w:fill="105A92"/>
            <w:vAlign w:val="center"/>
          </w:tcPr>
          <w:p w:rsidR="00C45BB7" w:rsidRPr="00D31255" w:rsidRDefault="00C45BB7" w:rsidP="0058619B">
            <w:pPr>
              <w:pStyle w:val="TableHEading"/>
            </w:pPr>
            <w:bookmarkStart w:id="25" w:name="_Toc420422072"/>
            <w:bookmarkStart w:id="26" w:name="_Toc425939925"/>
            <w:r w:rsidRPr="00D31255">
              <w:t>Re-assessment</w:t>
            </w:r>
            <w:bookmarkEnd w:id="25"/>
            <w:bookmarkEnd w:id="26"/>
          </w:p>
        </w:tc>
      </w:tr>
      <w:tr w:rsidR="00D53403" w:rsidRPr="00183B49" w:rsidTr="005D63AE">
        <w:tc>
          <w:tcPr>
            <w:tcW w:w="7086" w:type="dxa"/>
            <w:gridSpan w:val="8"/>
            <w:vMerge w:val="restart"/>
            <w:shd w:val="clear" w:color="auto" w:fill="auto"/>
            <w:vAlign w:val="center"/>
          </w:tcPr>
          <w:p w:rsidR="00D53403" w:rsidRPr="00D31255" w:rsidRDefault="00D53403" w:rsidP="00844C98">
            <w:pPr>
              <w:pStyle w:val="TableHeading2ndLevel"/>
            </w:pPr>
            <w:r>
              <w:t>Re-a</w:t>
            </w:r>
            <w:r w:rsidRPr="00D31255">
              <w:t>ssessment Overall Result for Unit of Competency</w:t>
            </w:r>
          </w:p>
        </w:tc>
        <w:tc>
          <w:tcPr>
            <w:tcW w:w="1420" w:type="dxa"/>
            <w:shd w:val="clear" w:color="auto" w:fill="auto"/>
            <w:vAlign w:val="center"/>
          </w:tcPr>
          <w:p w:rsidR="00D53403" w:rsidRPr="00D31255" w:rsidRDefault="00D53403" w:rsidP="00844C98">
            <w:pPr>
              <w:pStyle w:val="TableHeading2ndLevel"/>
            </w:pPr>
            <w:r>
              <w:t>Competent</w:t>
            </w:r>
          </w:p>
        </w:tc>
        <w:tc>
          <w:tcPr>
            <w:tcW w:w="2268" w:type="dxa"/>
            <w:gridSpan w:val="2"/>
            <w:shd w:val="clear" w:color="auto" w:fill="auto"/>
            <w:vAlign w:val="center"/>
          </w:tcPr>
          <w:p w:rsidR="00D53403" w:rsidRPr="00D31255" w:rsidRDefault="00D53403" w:rsidP="00844C98">
            <w:pPr>
              <w:pStyle w:val="TableHeading2ndLevel"/>
            </w:pPr>
            <w:r>
              <w:t>Not Yet Competent</w:t>
            </w:r>
          </w:p>
        </w:tc>
      </w:tr>
      <w:tr w:rsidR="00D53403" w:rsidRPr="00183B49" w:rsidTr="005D63AE">
        <w:tc>
          <w:tcPr>
            <w:tcW w:w="7086" w:type="dxa"/>
            <w:gridSpan w:val="8"/>
            <w:vMerge/>
            <w:shd w:val="clear" w:color="auto" w:fill="auto"/>
            <w:vAlign w:val="center"/>
          </w:tcPr>
          <w:p w:rsidR="00D53403" w:rsidRPr="00D31255" w:rsidRDefault="00D53403" w:rsidP="00844C98">
            <w:pPr>
              <w:pStyle w:val="TableHeading2ndLevel"/>
            </w:pPr>
          </w:p>
        </w:tc>
        <w:tc>
          <w:tcPr>
            <w:tcW w:w="1420" w:type="dxa"/>
            <w:shd w:val="clear" w:color="auto" w:fill="auto"/>
            <w:vAlign w:val="center"/>
          </w:tcPr>
          <w:p w:rsidR="00D53403" w:rsidRDefault="00D53403" w:rsidP="005D63AE">
            <w:pPr>
              <w:jc w:val="center"/>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c>
          <w:tcPr>
            <w:tcW w:w="2268" w:type="dxa"/>
            <w:gridSpan w:val="2"/>
            <w:shd w:val="clear" w:color="auto" w:fill="auto"/>
            <w:vAlign w:val="center"/>
          </w:tcPr>
          <w:p w:rsidR="00D53403" w:rsidRDefault="00D53403" w:rsidP="005D63AE">
            <w:pPr>
              <w:jc w:val="center"/>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r>
      <w:tr w:rsidR="002443CB" w:rsidRPr="00183B49" w:rsidTr="005D63AE">
        <w:tc>
          <w:tcPr>
            <w:tcW w:w="5456" w:type="dxa"/>
            <w:gridSpan w:val="6"/>
            <w:shd w:val="clear" w:color="auto" w:fill="auto"/>
            <w:vAlign w:val="center"/>
          </w:tcPr>
          <w:p w:rsidR="002443CB" w:rsidRDefault="002443CB" w:rsidP="00844C98">
            <w:pPr>
              <w:pStyle w:val="TableHeading2ndLevel"/>
            </w:pPr>
            <w:r>
              <w:t>Assessor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9"/>
            </w:tblGrid>
            <w:tr w:rsidR="002443CB" w:rsidTr="002443CB">
              <w:tc>
                <w:tcPr>
                  <w:tcW w:w="4919" w:type="dxa"/>
                  <w:tcBorders>
                    <w:bottom w:val="single" w:sz="4" w:space="0" w:color="auto"/>
                  </w:tcBorders>
                </w:tcPr>
                <w:p w:rsidR="002443CB" w:rsidRDefault="002443CB" w:rsidP="00844C98"/>
              </w:tc>
            </w:tr>
            <w:tr w:rsidR="002443CB" w:rsidTr="002443CB">
              <w:tc>
                <w:tcPr>
                  <w:tcW w:w="4919" w:type="dxa"/>
                  <w:tcBorders>
                    <w:top w:val="single" w:sz="4" w:space="0" w:color="auto"/>
                  </w:tcBorders>
                </w:tcPr>
                <w:p w:rsidR="002443CB" w:rsidRDefault="002443CB" w:rsidP="00844C98">
                  <w:r>
                    <w:t>(name)</w:t>
                  </w:r>
                </w:p>
              </w:tc>
            </w:tr>
            <w:tr w:rsidR="002443CB" w:rsidTr="002443CB">
              <w:tc>
                <w:tcPr>
                  <w:tcW w:w="4919" w:type="dxa"/>
                  <w:tcBorders>
                    <w:bottom w:val="single" w:sz="4" w:space="0" w:color="auto"/>
                  </w:tcBorders>
                </w:tcPr>
                <w:p w:rsidR="002443CB" w:rsidRDefault="002443CB" w:rsidP="00844C98"/>
              </w:tc>
            </w:tr>
            <w:tr w:rsidR="002443CB" w:rsidTr="002443CB">
              <w:tc>
                <w:tcPr>
                  <w:tcW w:w="4919" w:type="dxa"/>
                  <w:tcBorders>
                    <w:top w:val="single" w:sz="4" w:space="0" w:color="auto"/>
                  </w:tcBorders>
                </w:tcPr>
                <w:p w:rsidR="002443CB" w:rsidRDefault="002443CB" w:rsidP="00844C98">
                  <w:pPr>
                    <w:rPr>
                      <w:b/>
                    </w:rPr>
                  </w:pPr>
                  <w:r w:rsidRPr="000B102E">
                    <w:t>(</w:t>
                  </w:r>
                  <w:r>
                    <w:t>Signature</w:t>
                  </w:r>
                  <w:r w:rsidRPr="000B102E">
                    <w:t>)</w:t>
                  </w:r>
                </w:p>
              </w:tc>
            </w:tr>
            <w:tr w:rsidR="002443CB" w:rsidTr="002443CB">
              <w:tc>
                <w:tcPr>
                  <w:tcW w:w="4919" w:type="dxa"/>
                  <w:tcBorders>
                    <w:bottom w:val="single" w:sz="4" w:space="0" w:color="auto"/>
                  </w:tcBorders>
                </w:tcPr>
                <w:p w:rsidR="002443CB" w:rsidRDefault="002443CB" w:rsidP="00844C98"/>
              </w:tc>
            </w:tr>
            <w:tr w:rsidR="002443CB" w:rsidTr="002443CB">
              <w:tc>
                <w:tcPr>
                  <w:tcW w:w="4919" w:type="dxa"/>
                  <w:tcBorders>
                    <w:top w:val="single" w:sz="4" w:space="0" w:color="auto"/>
                  </w:tcBorders>
                </w:tcPr>
                <w:p w:rsidR="002443CB" w:rsidRDefault="002443CB" w:rsidP="00844C98">
                  <w:pPr>
                    <w:rPr>
                      <w:b/>
                    </w:rPr>
                  </w:pPr>
                  <w:r w:rsidRPr="000B102E">
                    <w:t>(</w:t>
                  </w:r>
                  <w:r>
                    <w:t>Date</w:t>
                  </w:r>
                  <w:r w:rsidRPr="000B102E">
                    <w:t>)</w:t>
                  </w:r>
                </w:p>
              </w:tc>
            </w:tr>
          </w:tbl>
          <w:p w:rsidR="002443CB" w:rsidRPr="00D31255" w:rsidRDefault="002443CB" w:rsidP="00844C98">
            <w:pPr>
              <w:pStyle w:val="TableText"/>
            </w:pPr>
          </w:p>
        </w:tc>
        <w:tc>
          <w:tcPr>
            <w:tcW w:w="5318" w:type="dxa"/>
            <w:gridSpan w:val="5"/>
            <w:shd w:val="clear" w:color="auto" w:fill="auto"/>
            <w:vAlign w:val="center"/>
          </w:tcPr>
          <w:p w:rsidR="002443CB" w:rsidRPr="001F11CB" w:rsidRDefault="002443CB" w:rsidP="00844C98">
            <w:pPr>
              <w:pStyle w:val="TableHeading2ndLevel"/>
            </w:pPr>
            <w:r>
              <w:t>Candidate</w:t>
            </w:r>
          </w:p>
          <w:p w:rsidR="002443CB" w:rsidRDefault="002443CB" w:rsidP="00844C98">
            <w:pPr>
              <w:pStyle w:val="TableText"/>
            </w:pPr>
            <w:r w:rsidRPr="00D31255">
              <w:t>I have been provided with feedback on my performance for each assessment activity or task. I agree with the outcomes of my assessment for this unit of competency.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9"/>
            </w:tblGrid>
            <w:tr w:rsidR="002443CB" w:rsidTr="002443CB">
              <w:tc>
                <w:tcPr>
                  <w:tcW w:w="4919" w:type="dxa"/>
                  <w:tcBorders>
                    <w:bottom w:val="single" w:sz="4" w:space="0" w:color="auto"/>
                  </w:tcBorders>
                </w:tcPr>
                <w:p w:rsidR="002443CB" w:rsidRDefault="002443CB" w:rsidP="00844C98"/>
              </w:tc>
            </w:tr>
            <w:tr w:rsidR="002443CB" w:rsidTr="002443CB">
              <w:tc>
                <w:tcPr>
                  <w:tcW w:w="4919" w:type="dxa"/>
                  <w:tcBorders>
                    <w:top w:val="single" w:sz="4" w:space="0" w:color="auto"/>
                  </w:tcBorders>
                </w:tcPr>
                <w:p w:rsidR="002443CB" w:rsidRDefault="002443CB" w:rsidP="00844C98">
                  <w:pPr>
                    <w:rPr>
                      <w:b/>
                    </w:rPr>
                  </w:pPr>
                  <w:r w:rsidRPr="000B102E">
                    <w:t>(</w:t>
                  </w:r>
                  <w:r>
                    <w:t>Signature</w:t>
                  </w:r>
                  <w:r w:rsidRPr="000B102E">
                    <w:t>)</w:t>
                  </w:r>
                </w:p>
              </w:tc>
            </w:tr>
            <w:tr w:rsidR="002443CB" w:rsidTr="002443CB">
              <w:tc>
                <w:tcPr>
                  <w:tcW w:w="4919" w:type="dxa"/>
                  <w:tcBorders>
                    <w:bottom w:val="single" w:sz="4" w:space="0" w:color="auto"/>
                  </w:tcBorders>
                </w:tcPr>
                <w:p w:rsidR="002443CB" w:rsidRDefault="002443CB" w:rsidP="00844C98"/>
              </w:tc>
            </w:tr>
            <w:tr w:rsidR="002443CB" w:rsidTr="002443CB">
              <w:tc>
                <w:tcPr>
                  <w:tcW w:w="4919" w:type="dxa"/>
                  <w:tcBorders>
                    <w:top w:val="single" w:sz="4" w:space="0" w:color="auto"/>
                  </w:tcBorders>
                </w:tcPr>
                <w:p w:rsidR="002443CB" w:rsidRDefault="002443CB" w:rsidP="00844C98">
                  <w:pPr>
                    <w:rPr>
                      <w:b/>
                    </w:rPr>
                  </w:pPr>
                  <w:r w:rsidRPr="000B102E">
                    <w:t>(</w:t>
                  </w:r>
                  <w:r>
                    <w:t>Date</w:t>
                  </w:r>
                  <w:r w:rsidRPr="000B102E">
                    <w:t>)</w:t>
                  </w:r>
                </w:p>
              </w:tc>
            </w:tr>
          </w:tbl>
          <w:p w:rsidR="002443CB" w:rsidRPr="00D31255" w:rsidRDefault="002443CB" w:rsidP="00844C98">
            <w:pPr>
              <w:pStyle w:val="TableText"/>
            </w:pPr>
          </w:p>
        </w:tc>
      </w:tr>
      <w:tr w:rsidR="00D53EC1" w:rsidRPr="00183B49" w:rsidTr="005D63AE">
        <w:tc>
          <w:tcPr>
            <w:tcW w:w="7086" w:type="dxa"/>
            <w:gridSpan w:val="8"/>
            <w:vMerge w:val="restart"/>
            <w:shd w:val="clear" w:color="auto" w:fill="FFFFFF" w:themeFill="background1"/>
          </w:tcPr>
          <w:p w:rsidR="00D53EC1" w:rsidRPr="002443CB" w:rsidRDefault="00D53EC1" w:rsidP="00844C98">
            <w:pPr>
              <w:pStyle w:val="TableHeading2ndLevel"/>
            </w:pPr>
            <w:r w:rsidRPr="002443CB">
              <w:t>Assessment Methods</w:t>
            </w:r>
          </w:p>
          <w:p w:rsidR="00D53EC1" w:rsidRPr="007E6E7F" w:rsidRDefault="00D53EC1" w:rsidP="00844C98">
            <w:pPr>
              <w:pStyle w:val="TableText"/>
              <w:rPr>
                <w:szCs w:val="20"/>
              </w:rPr>
            </w:pPr>
            <w:r w:rsidRPr="002443CB">
              <w:t xml:space="preserve">Tick </w:t>
            </w:r>
            <w:r w:rsidRPr="002443CB">
              <w:sym w:font="Wingdings" w:char="F0FC"/>
            </w:r>
            <w:r w:rsidRPr="002443CB">
              <w:t xml:space="preserve"> the box when an assessment method is completed</w:t>
            </w:r>
          </w:p>
        </w:tc>
        <w:tc>
          <w:tcPr>
            <w:tcW w:w="3688" w:type="dxa"/>
            <w:gridSpan w:val="3"/>
            <w:shd w:val="clear" w:color="auto" w:fill="FFFFFF" w:themeFill="background1"/>
          </w:tcPr>
          <w:p w:rsidR="00D53EC1" w:rsidRPr="00D31255" w:rsidRDefault="00D53EC1" w:rsidP="00844C98">
            <w:pPr>
              <w:pStyle w:val="TableHeading2ndLevel"/>
            </w:pPr>
            <w:r w:rsidRPr="00D31255">
              <w:t>Date</w:t>
            </w:r>
            <w:r>
              <w:t>:</w:t>
            </w:r>
            <w:r w:rsidRPr="00D31255">
              <w:t xml:space="preserve"> </w:t>
            </w:r>
          </w:p>
        </w:tc>
      </w:tr>
      <w:tr w:rsidR="00D53EC1" w:rsidRPr="00183B49" w:rsidTr="005D63AE">
        <w:trPr>
          <w:trHeight w:val="341"/>
        </w:trPr>
        <w:tc>
          <w:tcPr>
            <w:tcW w:w="7086" w:type="dxa"/>
            <w:gridSpan w:val="8"/>
            <w:vMerge/>
          </w:tcPr>
          <w:p w:rsidR="00D53EC1" w:rsidRPr="002443CB" w:rsidRDefault="00D53EC1" w:rsidP="00844C98">
            <w:pPr>
              <w:pStyle w:val="TableText"/>
            </w:pPr>
          </w:p>
        </w:tc>
        <w:tc>
          <w:tcPr>
            <w:tcW w:w="3688" w:type="dxa"/>
            <w:gridSpan w:val="3"/>
            <w:tcBorders>
              <w:bottom w:val="single" w:sz="4" w:space="0" w:color="auto"/>
            </w:tcBorders>
            <w:vAlign w:val="center"/>
          </w:tcPr>
          <w:p w:rsidR="00D53EC1" w:rsidRPr="002443CB" w:rsidRDefault="00D53EC1" w:rsidP="00844C98">
            <w:pPr>
              <w:pStyle w:val="TableHeading2ndLevel"/>
            </w:pPr>
            <w:r w:rsidRPr="002443CB">
              <w:t>Overall Outcome (</w:t>
            </w:r>
            <w:r w:rsidRPr="002443CB">
              <w:sym w:font="Wingdings" w:char="F0FC"/>
            </w:r>
            <w:r w:rsidRPr="002443CB">
              <w:t>)</w:t>
            </w:r>
          </w:p>
        </w:tc>
      </w:tr>
      <w:tr w:rsidR="00D53EC1" w:rsidRPr="00DC420F" w:rsidTr="005D63AE">
        <w:trPr>
          <w:trHeight w:val="265"/>
        </w:trPr>
        <w:tc>
          <w:tcPr>
            <w:tcW w:w="7086" w:type="dxa"/>
            <w:gridSpan w:val="8"/>
            <w:vMerge/>
          </w:tcPr>
          <w:p w:rsidR="00D53EC1" w:rsidRPr="00183B49" w:rsidRDefault="00D53EC1" w:rsidP="00844C98"/>
        </w:tc>
        <w:tc>
          <w:tcPr>
            <w:tcW w:w="1701" w:type="dxa"/>
            <w:gridSpan w:val="2"/>
            <w:tcBorders>
              <w:top w:val="single" w:sz="4" w:space="0" w:color="auto"/>
              <w:right w:val="single" w:sz="4" w:space="0" w:color="auto"/>
            </w:tcBorders>
            <w:vAlign w:val="center"/>
          </w:tcPr>
          <w:p w:rsidR="00D53EC1" w:rsidRPr="002443CB" w:rsidRDefault="00D53EC1" w:rsidP="00844C98">
            <w:pPr>
              <w:pStyle w:val="TableHeading2ndLevel"/>
            </w:pPr>
            <w:r w:rsidRPr="002443CB">
              <w:t xml:space="preserve">Satisfactory </w:t>
            </w:r>
          </w:p>
        </w:tc>
        <w:tc>
          <w:tcPr>
            <w:tcW w:w="1987" w:type="dxa"/>
            <w:tcBorders>
              <w:top w:val="single" w:sz="4" w:space="0" w:color="auto"/>
              <w:left w:val="single" w:sz="4" w:space="0" w:color="auto"/>
            </w:tcBorders>
            <w:vAlign w:val="center"/>
          </w:tcPr>
          <w:p w:rsidR="00D53EC1" w:rsidRPr="002443CB" w:rsidRDefault="00D53EC1" w:rsidP="00844C98">
            <w:pPr>
              <w:pStyle w:val="TableHeading2ndLevel"/>
            </w:pPr>
            <w:r w:rsidRPr="002443CB">
              <w:t>Not Satisfactory</w:t>
            </w:r>
          </w:p>
        </w:tc>
      </w:tr>
      <w:tr w:rsidR="00C45BB7" w:rsidRPr="00D31255" w:rsidTr="005D63AE">
        <w:tc>
          <w:tcPr>
            <w:tcW w:w="566" w:type="dxa"/>
            <w:tcBorders>
              <w:right w:val="single" w:sz="4" w:space="0" w:color="auto"/>
            </w:tcBorders>
            <w:tcMar>
              <w:top w:w="57" w:type="dxa"/>
            </w:tcMar>
            <w:vAlign w:val="center"/>
          </w:tcPr>
          <w:p w:rsidR="00C45BB7" w:rsidRDefault="00C45BB7" w:rsidP="00844C98">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p w:rsidR="00C45BB7" w:rsidRPr="00D31255" w:rsidRDefault="00C45BB7" w:rsidP="00844C98"/>
        </w:tc>
        <w:tc>
          <w:tcPr>
            <w:tcW w:w="565" w:type="dxa"/>
            <w:tcBorders>
              <w:left w:val="single" w:sz="4" w:space="0" w:color="auto"/>
              <w:right w:val="single" w:sz="4" w:space="0" w:color="auto"/>
            </w:tcBorders>
            <w:vAlign w:val="center"/>
          </w:tcPr>
          <w:p w:rsidR="00C45BB7" w:rsidRPr="00D31255" w:rsidRDefault="00C45BB7" w:rsidP="00844C98">
            <w:pPr>
              <w:pStyle w:val="TableText"/>
            </w:pPr>
            <w:r w:rsidRPr="00D31255">
              <w:t>1.1</w:t>
            </w:r>
          </w:p>
        </w:tc>
        <w:tc>
          <w:tcPr>
            <w:tcW w:w="5955" w:type="dxa"/>
            <w:gridSpan w:val="6"/>
            <w:tcBorders>
              <w:left w:val="single" w:sz="4" w:space="0" w:color="auto"/>
              <w:right w:val="single" w:sz="4" w:space="0" w:color="auto"/>
            </w:tcBorders>
            <w:vAlign w:val="center"/>
          </w:tcPr>
          <w:p w:rsidR="00C45BB7" w:rsidRPr="00D31255" w:rsidRDefault="00C45BB7" w:rsidP="00844C98">
            <w:pPr>
              <w:pStyle w:val="TableText"/>
            </w:pPr>
            <w:r>
              <w:t xml:space="preserve">Direct </w:t>
            </w:r>
            <w:r w:rsidRPr="00D31255">
              <w:t>Observation</w:t>
            </w:r>
            <w:r>
              <w:t xml:space="preserve"> and </w:t>
            </w:r>
            <w:r w:rsidRPr="00AB2864">
              <w:t>Competency Conversation</w:t>
            </w:r>
          </w:p>
        </w:tc>
        <w:tc>
          <w:tcPr>
            <w:tcW w:w="1701" w:type="dxa"/>
            <w:gridSpan w:val="2"/>
            <w:tcBorders>
              <w:left w:val="single" w:sz="4" w:space="0" w:color="auto"/>
              <w:right w:val="single" w:sz="4" w:space="0" w:color="auto"/>
            </w:tcBorders>
            <w:vAlign w:val="center"/>
          </w:tcPr>
          <w:p w:rsidR="00C45BB7" w:rsidRPr="00D31255" w:rsidRDefault="00C45BB7" w:rsidP="005D63AE">
            <w:pPr>
              <w:jc w:val="center"/>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c>
          <w:tcPr>
            <w:tcW w:w="1987" w:type="dxa"/>
            <w:tcBorders>
              <w:left w:val="single" w:sz="4" w:space="0" w:color="auto"/>
            </w:tcBorders>
            <w:vAlign w:val="center"/>
          </w:tcPr>
          <w:p w:rsidR="00C45BB7" w:rsidRPr="00D31255" w:rsidRDefault="00C45BB7" w:rsidP="005D63AE">
            <w:pPr>
              <w:jc w:val="center"/>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r>
      <w:tr w:rsidR="00C45BB7" w:rsidRPr="00D31255" w:rsidTr="005D63AE">
        <w:tc>
          <w:tcPr>
            <w:tcW w:w="566" w:type="dxa"/>
            <w:tcBorders>
              <w:right w:val="single" w:sz="4" w:space="0" w:color="auto"/>
            </w:tcBorders>
            <w:tcMar>
              <w:top w:w="57" w:type="dxa"/>
            </w:tcMar>
            <w:vAlign w:val="center"/>
          </w:tcPr>
          <w:p w:rsidR="00C45BB7" w:rsidRDefault="00C45BB7" w:rsidP="00844C98">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p w:rsidR="00C45BB7" w:rsidRPr="00D31255" w:rsidRDefault="00C45BB7" w:rsidP="00844C98"/>
        </w:tc>
        <w:tc>
          <w:tcPr>
            <w:tcW w:w="565" w:type="dxa"/>
            <w:tcBorders>
              <w:left w:val="single" w:sz="4" w:space="0" w:color="auto"/>
              <w:right w:val="single" w:sz="4" w:space="0" w:color="auto"/>
            </w:tcBorders>
            <w:vAlign w:val="center"/>
          </w:tcPr>
          <w:p w:rsidR="00C45BB7" w:rsidRPr="00D31255" w:rsidRDefault="00C45BB7" w:rsidP="00844C98">
            <w:pPr>
              <w:pStyle w:val="TableText"/>
            </w:pPr>
            <w:r w:rsidRPr="00D31255">
              <w:t>1.2</w:t>
            </w:r>
          </w:p>
        </w:tc>
        <w:tc>
          <w:tcPr>
            <w:tcW w:w="5955" w:type="dxa"/>
            <w:gridSpan w:val="6"/>
            <w:tcBorders>
              <w:left w:val="single" w:sz="4" w:space="0" w:color="auto"/>
              <w:right w:val="single" w:sz="4" w:space="0" w:color="auto"/>
            </w:tcBorders>
            <w:vAlign w:val="center"/>
          </w:tcPr>
          <w:p w:rsidR="00C45BB7" w:rsidRPr="00D31255" w:rsidRDefault="00C45BB7" w:rsidP="00844C98">
            <w:pPr>
              <w:pStyle w:val="TableText"/>
            </w:pPr>
            <w:r>
              <w:t xml:space="preserve">Theory Assessment </w:t>
            </w:r>
            <w:r w:rsidRPr="00D31255">
              <w:t>Questions</w:t>
            </w:r>
          </w:p>
        </w:tc>
        <w:tc>
          <w:tcPr>
            <w:tcW w:w="1701" w:type="dxa"/>
            <w:gridSpan w:val="2"/>
            <w:tcBorders>
              <w:left w:val="single" w:sz="4" w:space="0" w:color="auto"/>
              <w:right w:val="single" w:sz="4" w:space="0" w:color="auto"/>
            </w:tcBorders>
            <w:vAlign w:val="center"/>
          </w:tcPr>
          <w:p w:rsidR="00C45BB7" w:rsidRPr="00D31255" w:rsidRDefault="00C45BB7" w:rsidP="005D63AE">
            <w:pPr>
              <w:jc w:val="center"/>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c>
          <w:tcPr>
            <w:tcW w:w="1987" w:type="dxa"/>
            <w:tcBorders>
              <w:left w:val="single" w:sz="4" w:space="0" w:color="auto"/>
            </w:tcBorders>
            <w:vAlign w:val="center"/>
          </w:tcPr>
          <w:p w:rsidR="00C45BB7" w:rsidRPr="00D31255" w:rsidRDefault="00C45BB7" w:rsidP="005D63AE">
            <w:pPr>
              <w:jc w:val="center"/>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r>
      <w:tr w:rsidR="00C45BB7" w:rsidRPr="00D31255" w:rsidTr="005D63AE">
        <w:tc>
          <w:tcPr>
            <w:tcW w:w="566" w:type="dxa"/>
            <w:tcBorders>
              <w:right w:val="single" w:sz="4" w:space="0" w:color="auto"/>
            </w:tcBorders>
            <w:tcMar>
              <w:top w:w="57" w:type="dxa"/>
            </w:tcMar>
            <w:vAlign w:val="center"/>
          </w:tcPr>
          <w:p w:rsidR="00C45BB7" w:rsidRDefault="00C45BB7" w:rsidP="00844C98">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p w:rsidR="00C45BB7" w:rsidRPr="00D31255" w:rsidRDefault="00C45BB7" w:rsidP="00844C98"/>
        </w:tc>
        <w:tc>
          <w:tcPr>
            <w:tcW w:w="565" w:type="dxa"/>
            <w:tcBorders>
              <w:left w:val="single" w:sz="4" w:space="0" w:color="auto"/>
              <w:right w:val="single" w:sz="4" w:space="0" w:color="auto"/>
            </w:tcBorders>
            <w:vAlign w:val="center"/>
          </w:tcPr>
          <w:p w:rsidR="00C45BB7" w:rsidRPr="00D31255" w:rsidRDefault="00C45BB7" w:rsidP="00844C98">
            <w:pPr>
              <w:pStyle w:val="TableText"/>
            </w:pPr>
            <w:r w:rsidRPr="00D31255">
              <w:t>1.3</w:t>
            </w:r>
          </w:p>
        </w:tc>
        <w:tc>
          <w:tcPr>
            <w:tcW w:w="5955" w:type="dxa"/>
            <w:gridSpan w:val="6"/>
            <w:tcBorders>
              <w:left w:val="single" w:sz="4" w:space="0" w:color="auto"/>
              <w:right w:val="single" w:sz="4" w:space="0" w:color="auto"/>
            </w:tcBorders>
            <w:vAlign w:val="center"/>
          </w:tcPr>
          <w:p w:rsidR="00C45BB7" w:rsidRPr="00D31255" w:rsidRDefault="00C45BB7" w:rsidP="00844C98">
            <w:pPr>
              <w:pStyle w:val="TableText"/>
            </w:pPr>
            <w:r>
              <w:t>Supporting Evidence</w:t>
            </w:r>
          </w:p>
          <w:p w:rsidR="00C45BB7" w:rsidRPr="00D31255" w:rsidRDefault="00C45BB7" w:rsidP="00844C98">
            <w:pPr>
              <w:pStyle w:val="Answers"/>
            </w:pPr>
            <w:r w:rsidRPr="002443CB">
              <w:t xml:space="preserve">Note: this report </w:t>
            </w:r>
            <w:r w:rsidRPr="002443CB">
              <w:rPr>
                <w:u w:val="single"/>
              </w:rPr>
              <w:t>supports</w:t>
            </w:r>
            <w:r w:rsidRPr="002443CB">
              <w:t xml:space="preserve"> the assessment by the Assessor.</w:t>
            </w:r>
          </w:p>
        </w:tc>
        <w:tc>
          <w:tcPr>
            <w:tcW w:w="1701" w:type="dxa"/>
            <w:gridSpan w:val="2"/>
            <w:tcBorders>
              <w:left w:val="single" w:sz="4" w:space="0" w:color="auto"/>
              <w:right w:val="single" w:sz="4" w:space="0" w:color="auto"/>
            </w:tcBorders>
            <w:vAlign w:val="center"/>
          </w:tcPr>
          <w:p w:rsidR="00C45BB7" w:rsidRPr="00D31255" w:rsidRDefault="00C45BB7" w:rsidP="005D63AE">
            <w:pPr>
              <w:jc w:val="center"/>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c>
          <w:tcPr>
            <w:tcW w:w="1987" w:type="dxa"/>
            <w:tcBorders>
              <w:left w:val="single" w:sz="4" w:space="0" w:color="auto"/>
            </w:tcBorders>
            <w:vAlign w:val="center"/>
          </w:tcPr>
          <w:p w:rsidR="00C45BB7" w:rsidRPr="00D31255" w:rsidRDefault="00C45BB7" w:rsidP="005D63AE">
            <w:pPr>
              <w:jc w:val="center"/>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r>
      <w:tr w:rsidR="00C45BB7" w:rsidRPr="00D31255" w:rsidTr="005D63AE">
        <w:tc>
          <w:tcPr>
            <w:tcW w:w="566" w:type="dxa"/>
            <w:tcBorders>
              <w:right w:val="single" w:sz="4" w:space="0" w:color="auto"/>
            </w:tcBorders>
            <w:tcMar>
              <w:top w:w="57" w:type="dxa"/>
            </w:tcMar>
            <w:vAlign w:val="center"/>
          </w:tcPr>
          <w:p w:rsidR="00C45BB7" w:rsidRDefault="00C45BB7" w:rsidP="00844C98">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p w:rsidR="00C45BB7" w:rsidRPr="00D31255" w:rsidRDefault="00C45BB7" w:rsidP="00844C98"/>
        </w:tc>
        <w:tc>
          <w:tcPr>
            <w:tcW w:w="565" w:type="dxa"/>
            <w:tcBorders>
              <w:left w:val="single" w:sz="4" w:space="0" w:color="auto"/>
              <w:right w:val="single" w:sz="4" w:space="0" w:color="auto"/>
            </w:tcBorders>
            <w:vAlign w:val="center"/>
          </w:tcPr>
          <w:p w:rsidR="00C45BB7" w:rsidRPr="00D31255" w:rsidRDefault="00C45BB7" w:rsidP="00844C98">
            <w:pPr>
              <w:pStyle w:val="TableText"/>
            </w:pPr>
            <w:r>
              <w:t>1.4</w:t>
            </w:r>
          </w:p>
        </w:tc>
        <w:tc>
          <w:tcPr>
            <w:tcW w:w="5955" w:type="dxa"/>
            <w:gridSpan w:val="6"/>
            <w:tcBorders>
              <w:left w:val="single" w:sz="4" w:space="0" w:color="auto"/>
              <w:right w:val="single" w:sz="4" w:space="0" w:color="auto"/>
            </w:tcBorders>
            <w:vAlign w:val="center"/>
          </w:tcPr>
          <w:p w:rsidR="00C45BB7" w:rsidRDefault="00C45BB7" w:rsidP="00844C98">
            <w:pPr>
              <w:pStyle w:val="TableText"/>
            </w:pPr>
            <w:r w:rsidRPr="00D31255">
              <w:t>Workplace Assignment (Project)</w:t>
            </w:r>
          </w:p>
        </w:tc>
        <w:tc>
          <w:tcPr>
            <w:tcW w:w="1701" w:type="dxa"/>
            <w:gridSpan w:val="2"/>
            <w:tcBorders>
              <w:left w:val="single" w:sz="4" w:space="0" w:color="auto"/>
              <w:right w:val="single" w:sz="4" w:space="0" w:color="auto"/>
            </w:tcBorders>
            <w:vAlign w:val="center"/>
          </w:tcPr>
          <w:p w:rsidR="00C45BB7" w:rsidRPr="00D31255" w:rsidRDefault="00C45BB7" w:rsidP="005D63AE">
            <w:pPr>
              <w:jc w:val="center"/>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c>
          <w:tcPr>
            <w:tcW w:w="1987" w:type="dxa"/>
            <w:tcBorders>
              <w:left w:val="single" w:sz="4" w:space="0" w:color="auto"/>
            </w:tcBorders>
            <w:vAlign w:val="center"/>
          </w:tcPr>
          <w:p w:rsidR="00C45BB7" w:rsidRPr="00D31255" w:rsidRDefault="00C45BB7" w:rsidP="005D63AE">
            <w:pPr>
              <w:jc w:val="center"/>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r>
    </w:tbl>
    <w:p w:rsidR="005D63AE" w:rsidRDefault="005D63AE"/>
    <w:p w:rsidR="004230CB" w:rsidRDefault="004230CB" w:rsidP="0058619B">
      <w:pPr>
        <w:pStyle w:val="Heading1"/>
      </w:pPr>
    </w:p>
    <w:p w:rsidR="00980DF4" w:rsidRPr="00CB58E0" w:rsidRDefault="004230CB" w:rsidP="00CB58E0">
      <w:pPr>
        <w:spacing w:after="200" w:line="276" w:lineRule="auto"/>
        <w:rPr>
          <w:rFonts w:ascii="Lucida Fax" w:eastAsia="Times New Roman" w:hAnsi="Lucida Fax" w:cstheme="majorBidi"/>
          <w:b/>
          <w:bCs/>
          <w:color w:val="6A282C"/>
          <w:sz w:val="40"/>
          <w:szCs w:val="26"/>
        </w:rPr>
      </w:pPr>
      <w:r>
        <w:br w:type="page"/>
      </w:r>
      <w:bookmarkStart w:id="27" w:name="_Toc425939927"/>
      <w:r w:rsidR="00C45BB7">
        <w:t>Assessment Method 1 – Direct Observation and Competency Conversation</w:t>
      </w:r>
      <w:bookmarkEnd w:id="27"/>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402"/>
        <w:gridCol w:w="2243"/>
        <w:gridCol w:w="592"/>
        <w:gridCol w:w="142"/>
        <w:gridCol w:w="850"/>
        <w:gridCol w:w="851"/>
      </w:tblGrid>
      <w:tr w:rsidR="00AF00C0" w:rsidTr="00767531">
        <w:trPr>
          <w:cantSplit/>
          <w:trHeight w:val="443"/>
        </w:trPr>
        <w:tc>
          <w:tcPr>
            <w:tcW w:w="10774" w:type="dxa"/>
            <w:gridSpan w:val="7"/>
            <w:tcBorders>
              <w:top w:val="single" w:sz="4" w:space="0" w:color="auto"/>
              <w:left w:val="single" w:sz="4" w:space="0" w:color="auto"/>
              <w:bottom w:val="single" w:sz="4" w:space="0" w:color="auto"/>
              <w:right w:val="single" w:sz="4" w:space="0" w:color="auto"/>
            </w:tcBorders>
            <w:shd w:val="clear" w:color="auto" w:fill="105A92"/>
            <w:vAlign w:val="center"/>
          </w:tcPr>
          <w:p w:rsidR="00AF00C0" w:rsidRDefault="00AF00C0" w:rsidP="0058619B">
            <w:pPr>
              <w:pStyle w:val="TableHEading"/>
            </w:pPr>
            <w:bookmarkStart w:id="28" w:name="_Toc425939928"/>
            <w:r>
              <w:t>Assessment Method 1 – Direct Observation and Competency Conversation</w:t>
            </w:r>
            <w:bookmarkEnd w:id="28"/>
          </w:p>
        </w:tc>
      </w:tr>
      <w:tr w:rsidR="00C45BB7" w:rsidTr="00AF00C0">
        <w:trPr>
          <w:cantSplit/>
          <w:trHeight w:val="443"/>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BB7" w:rsidRDefault="00C45BB7" w:rsidP="00844C98">
            <w:pPr>
              <w:pStyle w:val="TableHeading2ndLevel"/>
            </w:pPr>
            <w:r>
              <w:t>Candidate Name:</w:t>
            </w:r>
          </w:p>
        </w:tc>
        <w:tc>
          <w:tcPr>
            <w:tcW w:w="80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45BB7" w:rsidRDefault="00C45BB7" w:rsidP="00844C98">
            <w:pPr>
              <w:pStyle w:val="MajorTableText"/>
            </w:pPr>
          </w:p>
        </w:tc>
      </w:tr>
      <w:tr w:rsidR="00C45BB7" w:rsidTr="00AF00C0">
        <w:trPr>
          <w:cantSplit/>
          <w:trHeight w:val="443"/>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BB7" w:rsidRDefault="00C45BB7" w:rsidP="00844C98">
            <w:pPr>
              <w:pStyle w:val="TableHeading2ndLevel"/>
            </w:pPr>
            <w:r>
              <w:t>Assessor Name:</w:t>
            </w:r>
          </w:p>
        </w:tc>
        <w:tc>
          <w:tcPr>
            <w:tcW w:w="80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45BB7" w:rsidRDefault="00C45BB7" w:rsidP="00844C98">
            <w:pPr>
              <w:pStyle w:val="MajorTableText"/>
            </w:pPr>
          </w:p>
        </w:tc>
      </w:tr>
      <w:tr w:rsidR="00C45BB7" w:rsidTr="00AF00C0">
        <w:trPr>
          <w:cantSplit/>
          <w:trHeight w:val="443"/>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BB7" w:rsidRDefault="00C45BB7" w:rsidP="00844C98">
            <w:pPr>
              <w:pStyle w:val="TableHeading2ndLevel"/>
            </w:pPr>
            <w:r>
              <w:t>Workplace location:</w:t>
            </w:r>
          </w:p>
          <w:p w:rsidR="00C45BB7" w:rsidRPr="00D4562C" w:rsidRDefault="00C45BB7" w:rsidP="00844C98">
            <w:pPr>
              <w:pStyle w:val="TableText"/>
            </w:pPr>
            <w:r w:rsidRPr="00D4562C">
              <w:t>Site details</w:t>
            </w:r>
          </w:p>
        </w:tc>
        <w:tc>
          <w:tcPr>
            <w:tcW w:w="80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45BB7" w:rsidRDefault="00C45BB7" w:rsidP="00844C98">
            <w:pPr>
              <w:pStyle w:val="MajorTableText"/>
            </w:pPr>
          </w:p>
        </w:tc>
      </w:tr>
      <w:tr w:rsidR="00C45BB7" w:rsidTr="00AF00C0">
        <w:trPr>
          <w:cantSplit/>
          <w:trHeight w:val="443"/>
        </w:trPr>
        <w:tc>
          <w:tcPr>
            <w:tcW w:w="10774"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B6B" w:rsidRDefault="00C45BB7" w:rsidP="00844C98">
            <w:pPr>
              <w:pStyle w:val="Answers"/>
            </w:pPr>
            <w:r w:rsidRPr="00F54B53">
              <w:t>NOTE:</w:t>
            </w:r>
            <w:r>
              <w:t xml:space="preserve"> </w:t>
            </w:r>
            <w:r w:rsidR="005F5B6B">
              <w:t>This unit must be assessed in the context of this sector’s work environment; and,</w:t>
            </w:r>
          </w:p>
          <w:p w:rsidR="00C45BB7" w:rsidRDefault="005F5B6B" w:rsidP="00844C98">
            <w:pPr>
              <w:pStyle w:val="Answers"/>
            </w:pPr>
            <w:r>
              <w:t>this unit must be assessed in compliance with relevant legislation/regulation and using policies, procedures, processes and operational manuals directly related to the industry sector for which it is being assessed.</w:t>
            </w:r>
          </w:p>
        </w:tc>
      </w:tr>
      <w:tr w:rsidR="00D4562C" w:rsidTr="00AF00C0">
        <w:trPr>
          <w:cantSplit/>
          <w:trHeight w:val="732"/>
        </w:trPr>
        <w:tc>
          <w:tcPr>
            <w:tcW w:w="10774" w:type="dxa"/>
            <w:gridSpan w:val="7"/>
            <w:tcBorders>
              <w:top w:val="single" w:sz="4" w:space="0" w:color="auto"/>
              <w:left w:val="single" w:sz="4" w:space="0" w:color="auto"/>
              <w:right w:val="single" w:sz="4" w:space="0" w:color="auto"/>
            </w:tcBorders>
            <w:shd w:val="clear" w:color="auto" w:fill="auto"/>
            <w:vAlign w:val="center"/>
          </w:tcPr>
          <w:p w:rsidR="00084935" w:rsidRPr="00A73A48" w:rsidRDefault="00084935" w:rsidP="00844C98">
            <w:r w:rsidRPr="00A73A48">
              <w:t xml:space="preserve">During the assessment, the Candidate must ‘demonstrate knowledge’ of </w:t>
            </w:r>
            <w:r w:rsidR="005F5B6B" w:rsidRPr="005F5B6B">
              <w:t>the following when conducting</w:t>
            </w:r>
            <w:r w:rsidR="00B95BC5">
              <w:t xml:space="preserve"> hydraulic excavator operations</w:t>
            </w:r>
            <w:r w:rsidRPr="00A73A48">
              <w:t>.</w:t>
            </w:r>
          </w:p>
          <w:p w:rsidR="00D4562C" w:rsidRPr="00FB2718" w:rsidRDefault="00084935" w:rsidP="00844C98">
            <w:pPr>
              <w:pStyle w:val="TableHeading2ndLevel"/>
              <w:rPr>
                <w:szCs w:val="18"/>
              </w:rPr>
            </w:pPr>
            <w:r w:rsidRPr="00A73A48">
              <w:t>You will need to have a competency conversation to assess if the Candidate has the required knowledge for this unit.</w:t>
            </w:r>
          </w:p>
        </w:tc>
      </w:tr>
      <w:tr w:rsidR="00714E39" w:rsidTr="00714E39">
        <w:trPr>
          <w:cantSplit/>
          <w:trHeight w:val="470"/>
        </w:trPr>
        <w:tc>
          <w:tcPr>
            <w:tcW w:w="6096" w:type="dxa"/>
            <w:gridSpan w:val="2"/>
            <w:vMerge w:val="restart"/>
            <w:tcBorders>
              <w:top w:val="single" w:sz="4" w:space="0" w:color="auto"/>
              <w:left w:val="single" w:sz="4" w:space="0" w:color="auto"/>
              <w:right w:val="single" w:sz="4" w:space="0" w:color="auto"/>
            </w:tcBorders>
            <w:shd w:val="clear" w:color="auto" w:fill="auto"/>
            <w:vAlign w:val="center"/>
          </w:tcPr>
          <w:p w:rsidR="00714E39" w:rsidRDefault="00714E39" w:rsidP="00844C98">
            <w:pPr>
              <w:pStyle w:val="TableHeading2ndLevel"/>
            </w:pPr>
            <w:r w:rsidRPr="002E7165">
              <w:t>Competency Conversation</w:t>
            </w:r>
          </w:p>
          <w:p w:rsidR="00714E39" w:rsidRPr="00EC3FD4" w:rsidRDefault="00625B76" w:rsidP="00844C98">
            <w:r>
              <w:t>A</w:t>
            </w:r>
            <w:r w:rsidR="00714E39" w:rsidRPr="00EC3FD4">
              <w:t>sk where and how the organisational policy and procedures are used for the following:</w:t>
            </w:r>
          </w:p>
          <w:p w:rsidR="005F5B6B" w:rsidRDefault="005F5B6B" w:rsidP="00844C98">
            <w:pPr>
              <w:pStyle w:val="Bulletlevel1"/>
            </w:pPr>
            <w:r>
              <w:t>complying with worksite inspection requirements</w:t>
            </w:r>
          </w:p>
          <w:p w:rsidR="005F5B6B" w:rsidRDefault="005F5B6B" w:rsidP="00844C98">
            <w:pPr>
              <w:pStyle w:val="Bulletlevel1"/>
            </w:pPr>
            <w:r>
              <w:t>applying signage and barricade requirements</w:t>
            </w:r>
          </w:p>
          <w:p w:rsidR="005F5B6B" w:rsidRDefault="005F5B6B" w:rsidP="00844C98">
            <w:pPr>
              <w:pStyle w:val="Bulletlevel1"/>
            </w:pPr>
            <w:r>
              <w:t>communicating and performing isolation procedures</w:t>
            </w:r>
          </w:p>
          <w:p w:rsidR="005F5B6B" w:rsidRDefault="005F5B6B" w:rsidP="00844C98">
            <w:pPr>
              <w:pStyle w:val="Bulletlevel1"/>
            </w:pPr>
            <w:r>
              <w:t>identifying equipment processes, technical capability and limitations</w:t>
            </w:r>
          </w:p>
          <w:p w:rsidR="005F5B6B" w:rsidRDefault="005F5B6B" w:rsidP="00844C98">
            <w:pPr>
              <w:pStyle w:val="Bulletlevel1"/>
            </w:pPr>
            <w:r>
              <w:t>identifying, interpreting and using geological and technical data (basic)</w:t>
            </w:r>
          </w:p>
          <w:p w:rsidR="005F5B6B" w:rsidRDefault="005F5B6B" w:rsidP="00844C98">
            <w:pPr>
              <w:pStyle w:val="Bulletlevel1"/>
            </w:pPr>
            <w:r>
              <w:t>being prepared for fire/accident/emergency</w:t>
            </w:r>
          </w:p>
          <w:p w:rsidR="005F5B6B" w:rsidRDefault="005F5B6B" w:rsidP="00844C98">
            <w:pPr>
              <w:pStyle w:val="Bulletlevel1"/>
            </w:pPr>
            <w:r>
              <w:t>identifying signs of operator fatigue and how it should be managed</w:t>
            </w:r>
          </w:p>
          <w:p w:rsidR="005F5B6B" w:rsidRDefault="005F5B6B" w:rsidP="00844C98">
            <w:pPr>
              <w:pStyle w:val="Bulletlevel1"/>
            </w:pPr>
            <w:r>
              <w:t>applying site quality requirements</w:t>
            </w:r>
          </w:p>
          <w:p w:rsidR="005F5B6B" w:rsidRDefault="005F5B6B" w:rsidP="00844C98">
            <w:pPr>
              <w:pStyle w:val="Bulletlevel1"/>
            </w:pPr>
            <w:r>
              <w:t>applying operational, maintenance and basic diagnostics</w:t>
            </w:r>
          </w:p>
          <w:p w:rsidR="00714E39" w:rsidRPr="009765C8" w:rsidRDefault="005F5B6B" w:rsidP="00844C98">
            <w:pPr>
              <w:pStyle w:val="Bulletlevel1"/>
            </w:pPr>
            <w:r>
              <w:t>completing housekeeping activities</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14E39" w:rsidRPr="00657E4F" w:rsidRDefault="00714E39" w:rsidP="00844C98">
            <w:pPr>
              <w:pStyle w:val="TableHeading2ndLevel"/>
            </w:pPr>
            <w:r>
              <w:t xml:space="preserve">Assessment </w:t>
            </w:r>
            <w:r w:rsidRPr="000716C5">
              <w:t>Component</w:t>
            </w:r>
          </w:p>
        </w:tc>
        <w:tc>
          <w:tcPr>
            <w:tcW w:w="1843" w:type="dxa"/>
            <w:gridSpan w:val="3"/>
            <w:tcBorders>
              <w:top w:val="single" w:sz="4" w:space="0" w:color="auto"/>
              <w:left w:val="single" w:sz="4" w:space="0" w:color="auto"/>
              <w:right w:val="single" w:sz="4" w:space="0" w:color="auto"/>
            </w:tcBorders>
            <w:shd w:val="clear" w:color="auto" w:fill="auto"/>
            <w:vAlign w:val="center"/>
          </w:tcPr>
          <w:p w:rsidR="00714E39" w:rsidRPr="008F5E4B" w:rsidRDefault="00714E39" w:rsidP="008F5E4B">
            <w:pPr>
              <w:pStyle w:val="TableHeading2ndLevel"/>
              <w:jc w:val="center"/>
            </w:pPr>
            <w:r w:rsidRPr="008F5E4B">
              <w:t xml:space="preserve">Satisfactory </w:t>
            </w:r>
            <w:r w:rsidRPr="008F5E4B">
              <w:rPr>
                <w:rStyle w:val="TableTextChar"/>
                <w:rFonts w:ascii="Arial" w:hAnsi="Arial"/>
              </w:rPr>
              <w:t>(</w:t>
            </w:r>
            <w:r w:rsidRPr="008F5E4B">
              <w:rPr>
                <w:rStyle w:val="TableTextChar"/>
                <w:rFonts w:ascii="Arial" w:hAnsi="Arial"/>
              </w:rPr>
              <w:sym w:font="Wingdings" w:char="F0FC"/>
            </w:r>
            <w:r w:rsidRPr="008F5E4B">
              <w:rPr>
                <w:rStyle w:val="TableTextChar"/>
                <w:rFonts w:ascii="Arial" w:hAnsi="Arial"/>
              </w:rPr>
              <w:t>)</w:t>
            </w:r>
          </w:p>
        </w:tc>
      </w:tr>
      <w:tr w:rsidR="00714E39" w:rsidTr="00084935">
        <w:trPr>
          <w:cantSplit/>
          <w:trHeight w:val="552"/>
        </w:trPr>
        <w:tc>
          <w:tcPr>
            <w:tcW w:w="6096" w:type="dxa"/>
            <w:gridSpan w:val="2"/>
            <w:vMerge/>
            <w:tcBorders>
              <w:left w:val="single" w:sz="4" w:space="0" w:color="auto"/>
              <w:right w:val="single" w:sz="4" w:space="0" w:color="auto"/>
            </w:tcBorders>
            <w:shd w:val="clear" w:color="auto" w:fill="auto"/>
            <w:tcMar>
              <w:top w:w="113" w:type="dxa"/>
            </w:tcMar>
          </w:tcPr>
          <w:p w:rsidR="00714E39" w:rsidRPr="00430BE5" w:rsidRDefault="00714E39" w:rsidP="00844C98">
            <w:pPr>
              <w:pStyle w:val="Bulletlevel1"/>
            </w:pPr>
          </w:p>
        </w:tc>
        <w:tc>
          <w:tcPr>
            <w:tcW w:w="2835" w:type="dxa"/>
            <w:gridSpan w:val="2"/>
            <w:vMerge w:val="restart"/>
            <w:tcBorders>
              <w:top w:val="single" w:sz="4" w:space="0" w:color="auto"/>
              <w:left w:val="single" w:sz="4" w:space="0" w:color="auto"/>
              <w:right w:val="single" w:sz="4" w:space="0" w:color="auto"/>
            </w:tcBorders>
            <w:shd w:val="clear" w:color="auto" w:fill="auto"/>
            <w:tcMar>
              <w:top w:w="113" w:type="dxa"/>
            </w:tcMar>
          </w:tcPr>
          <w:p w:rsidR="00E925A1" w:rsidRDefault="00E925A1" w:rsidP="00844C98">
            <w:pPr>
              <w:pStyle w:val="TableText"/>
            </w:pPr>
            <w:r>
              <w:t>RIIMPO301D</w:t>
            </w:r>
          </w:p>
          <w:p w:rsidR="00714E39" w:rsidRPr="00657E4F" w:rsidRDefault="00714E39" w:rsidP="00844C98">
            <w:pPr>
              <w:pStyle w:val="TableText"/>
            </w:pPr>
            <w:r w:rsidRPr="00D4562C">
              <w:t>Knowledge Evidence</w:t>
            </w:r>
          </w:p>
        </w:tc>
        <w:tc>
          <w:tcPr>
            <w:tcW w:w="992" w:type="dxa"/>
            <w:gridSpan w:val="2"/>
            <w:tcBorders>
              <w:top w:val="single" w:sz="4" w:space="0" w:color="auto"/>
              <w:left w:val="single" w:sz="4" w:space="0" w:color="auto"/>
              <w:bottom w:val="single" w:sz="4" w:space="0" w:color="auto"/>
              <w:right w:val="dotted" w:sz="4" w:space="0" w:color="auto"/>
            </w:tcBorders>
            <w:shd w:val="clear" w:color="auto" w:fill="auto"/>
            <w:tcMar>
              <w:top w:w="113" w:type="dxa"/>
            </w:tcMar>
          </w:tcPr>
          <w:p w:rsidR="00714E39" w:rsidRPr="00657E4F" w:rsidRDefault="00714E39" w:rsidP="00767531">
            <w:pPr>
              <w:pStyle w:val="TableText"/>
              <w:jc w:val="center"/>
            </w:pPr>
            <w:r>
              <w:t>Yes</w:t>
            </w:r>
          </w:p>
        </w:tc>
        <w:tc>
          <w:tcPr>
            <w:tcW w:w="851" w:type="dxa"/>
            <w:tcBorders>
              <w:top w:val="single" w:sz="4" w:space="0" w:color="auto"/>
              <w:left w:val="dotted" w:sz="4" w:space="0" w:color="auto"/>
              <w:right w:val="single" w:sz="4" w:space="0" w:color="auto"/>
            </w:tcBorders>
            <w:shd w:val="clear" w:color="auto" w:fill="auto"/>
            <w:tcMar>
              <w:top w:w="113" w:type="dxa"/>
            </w:tcMar>
          </w:tcPr>
          <w:p w:rsidR="00714E39" w:rsidRPr="00657E4F" w:rsidRDefault="00714E39" w:rsidP="00767531">
            <w:pPr>
              <w:pStyle w:val="TableText"/>
              <w:jc w:val="center"/>
            </w:pPr>
            <w:r>
              <w:t>No</w:t>
            </w:r>
          </w:p>
        </w:tc>
      </w:tr>
      <w:tr w:rsidR="00714E39" w:rsidTr="008D242E">
        <w:trPr>
          <w:cantSplit/>
          <w:trHeight w:val="2025"/>
        </w:trPr>
        <w:tc>
          <w:tcPr>
            <w:tcW w:w="6096" w:type="dxa"/>
            <w:gridSpan w:val="2"/>
            <w:vMerge/>
            <w:tcBorders>
              <w:left w:val="single" w:sz="4" w:space="0" w:color="auto"/>
              <w:bottom w:val="single" w:sz="4" w:space="0" w:color="auto"/>
              <w:right w:val="single" w:sz="4" w:space="0" w:color="auto"/>
            </w:tcBorders>
            <w:shd w:val="clear" w:color="auto" w:fill="auto"/>
            <w:tcMar>
              <w:top w:w="113" w:type="dxa"/>
            </w:tcMar>
          </w:tcPr>
          <w:p w:rsidR="00714E39" w:rsidRPr="002E7165" w:rsidRDefault="00714E39" w:rsidP="00844C98">
            <w:pPr>
              <w:pStyle w:val="TableHeading2ndLevel"/>
            </w:pPr>
          </w:p>
        </w:tc>
        <w:tc>
          <w:tcPr>
            <w:tcW w:w="2835" w:type="dxa"/>
            <w:gridSpan w:val="2"/>
            <w:vMerge/>
            <w:tcBorders>
              <w:left w:val="single" w:sz="4" w:space="0" w:color="auto"/>
              <w:bottom w:val="single" w:sz="4" w:space="0" w:color="auto"/>
              <w:right w:val="single" w:sz="4" w:space="0" w:color="auto"/>
            </w:tcBorders>
            <w:shd w:val="clear" w:color="auto" w:fill="auto"/>
            <w:tcMar>
              <w:top w:w="113" w:type="dxa"/>
            </w:tcMar>
          </w:tcPr>
          <w:p w:rsidR="00714E39" w:rsidRPr="000B6215" w:rsidRDefault="00714E39" w:rsidP="00844C98">
            <w:pPr>
              <w:pStyle w:val="MajorTableLastBullet"/>
            </w:pPr>
          </w:p>
        </w:tc>
        <w:tc>
          <w:tcPr>
            <w:tcW w:w="992" w:type="dxa"/>
            <w:gridSpan w:val="2"/>
            <w:tcBorders>
              <w:top w:val="single" w:sz="4" w:space="0" w:color="auto"/>
              <w:left w:val="single" w:sz="4" w:space="0" w:color="auto"/>
              <w:bottom w:val="single" w:sz="4" w:space="0" w:color="auto"/>
              <w:right w:val="dotted" w:sz="4" w:space="0" w:color="auto"/>
            </w:tcBorders>
            <w:shd w:val="clear" w:color="auto" w:fill="auto"/>
            <w:tcMar>
              <w:top w:w="113" w:type="dxa"/>
            </w:tcMar>
          </w:tcPr>
          <w:p w:rsidR="00714E39" w:rsidRPr="00657E4F" w:rsidRDefault="00714E39" w:rsidP="00767531">
            <w:pPr>
              <w:pStyle w:val="MajorTableText"/>
              <w:jc w:val="center"/>
            </w:pPr>
            <w:r w:rsidRPr="00657E4F">
              <w:sym w:font="Wingdings" w:char="F06F"/>
            </w:r>
          </w:p>
        </w:tc>
        <w:tc>
          <w:tcPr>
            <w:tcW w:w="851" w:type="dxa"/>
            <w:tcBorders>
              <w:left w:val="dotted" w:sz="4" w:space="0" w:color="auto"/>
              <w:bottom w:val="single" w:sz="4" w:space="0" w:color="auto"/>
              <w:right w:val="single" w:sz="4" w:space="0" w:color="auto"/>
            </w:tcBorders>
            <w:shd w:val="clear" w:color="auto" w:fill="auto"/>
            <w:tcMar>
              <w:top w:w="113" w:type="dxa"/>
            </w:tcMar>
          </w:tcPr>
          <w:p w:rsidR="00714E39" w:rsidRPr="00657E4F" w:rsidRDefault="00714E39" w:rsidP="00767531">
            <w:pPr>
              <w:pStyle w:val="MajorTableText"/>
              <w:jc w:val="center"/>
            </w:pPr>
            <w:r w:rsidRPr="00657E4F">
              <w:sym w:font="Wingdings" w:char="F06F"/>
            </w:r>
          </w:p>
        </w:tc>
      </w:tr>
      <w:tr w:rsidR="00C45BB7" w:rsidRPr="000C05DE" w:rsidTr="00AF00C0">
        <w:trPr>
          <w:cantSplit/>
          <w:trHeight w:val="360"/>
        </w:trPr>
        <w:tc>
          <w:tcPr>
            <w:tcW w:w="10774"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BB7" w:rsidRPr="000C05DE" w:rsidRDefault="00C45BB7" w:rsidP="00844C98">
            <w:pPr>
              <w:pStyle w:val="TableHeading2ndLevel"/>
            </w:pPr>
            <w:r>
              <w:br w:type="page"/>
              <w:t>Candidate</w:t>
            </w:r>
            <w:r w:rsidRPr="000C05DE">
              <w:t xml:space="preserve"> Feedback</w:t>
            </w:r>
            <w:r>
              <w:t>:</w:t>
            </w:r>
          </w:p>
        </w:tc>
      </w:tr>
      <w:tr w:rsidR="00C45BB7" w:rsidRPr="00320BB3" w:rsidTr="00AF00C0">
        <w:trPr>
          <w:cantSplit/>
          <w:trHeight w:val="360"/>
        </w:trPr>
        <w:tc>
          <w:tcPr>
            <w:tcW w:w="10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45BB7" w:rsidRDefault="00C45BB7" w:rsidP="00844C98">
            <w:pPr>
              <w:pStyle w:val="TableHeading2ndLevel"/>
            </w:pPr>
            <w:r>
              <w:t>Competency conversation comments:</w:t>
            </w:r>
          </w:p>
          <w:p w:rsidR="00C45BB7" w:rsidRDefault="00C45BB7" w:rsidP="00844C98">
            <w:pPr>
              <w:pStyle w:val="MajorTableText"/>
            </w:pPr>
          </w:p>
          <w:p w:rsidR="00C45BB7" w:rsidRDefault="00C45BB7" w:rsidP="00844C98">
            <w:pPr>
              <w:pStyle w:val="MajorTableText"/>
            </w:pPr>
          </w:p>
          <w:p w:rsidR="00C45BB7" w:rsidRPr="00320BB3" w:rsidRDefault="00C45BB7" w:rsidP="00844C98">
            <w:pPr>
              <w:pStyle w:val="MajorTableText"/>
            </w:pPr>
          </w:p>
        </w:tc>
      </w:tr>
      <w:tr w:rsidR="00C45BB7" w:rsidTr="00AF00C0">
        <w:trPr>
          <w:cantSplit/>
          <w:trHeight w:val="36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BB7" w:rsidRDefault="00C45BB7" w:rsidP="00844C98">
            <w:pPr>
              <w:pStyle w:val="TableHeading2ndLevel"/>
            </w:pPr>
            <w:r>
              <w:t xml:space="preserve">Candidate </w:t>
            </w:r>
            <w:r w:rsidR="00A73A48">
              <w:t>S</w:t>
            </w:r>
            <w:r w:rsidR="00714E39">
              <w:t>ignature</w:t>
            </w:r>
            <w:r>
              <w:t>:</w:t>
            </w:r>
          </w:p>
        </w:tc>
        <w:tc>
          <w:tcPr>
            <w:tcW w:w="5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45BB7" w:rsidRDefault="00C45BB7" w:rsidP="00844C98">
            <w:pPr>
              <w:pStyle w:val="MajorTableText"/>
            </w:pPr>
          </w:p>
          <w:p w:rsidR="00C45BB7" w:rsidRDefault="00C45BB7" w:rsidP="00844C98">
            <w:pPr>
              <w:pStyle w:val="MajorTableText"/>
            </w:pPr>
          </w:p>
        </w:tc>
        <w:tc>
          <w:tcPr>
            <w:tcW w:w="24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45BB7" w:rsidRDefault="00C45BB7" w:rsidP="00844C98">
            <w:pPr>
              <w:pStyle w:val="TableHeading2ndLevel"/>
            </w:pPr>
            <w:r>
              <w:t>Date:</w:t>
            </w:r>
          </w:p>
        </w:tc>
      </w:tr>
      <w:tr w:rsidR="00C45BB7" w:rsidTr="00AF00C0">
        <w:trPr>
          <w:cantSplit/>
          <w:trHeight w:val="36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BB7" w:rsidRDefault="00C45BB7" w:rsidP="00844C98">
            <w:pPr>
              <w:pStyle w:val="TableHeading2ndLevel"/>
            </w:pPr>
            <w:r>
              <w:t>Assessor Signature:</w:t>
            </w:r>
          </w:p>
        </w:tc>
        <w:tc>
          <w:tcPr>
            <w:tcW w:w="5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45BB7" w:rsidRDefault="00C45BB7" w:rsidP="00844C98">
            <w:pPr>
              <w:pStyle w:val="MajorTableText"/>
            </w:pPr>
          </w:p>
          <w:p w:rsidR="00C45BB7" w:rsidRDefault="00C45BB7" w:rsidP="00844C98">
            <w:pPr>
              <w:pStyle w:val="MajorTableText"/>
            </w:pPr>
          </w:p>
        </w:tc>
        <w:tc>
          <w:tcPr>
            <w:tcW w:w="24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45BB7" w:rsidRDefault="00C45BB7" w:rsidP="00844C98">
            <w:pPr>
              <w:pStyle w:val="TableHeading2ndLevel"/>
            </w:pPr>
            <w:r>
              <w:t>Date:</w:t>
            </w:r>
          </w:p>
        </w:tc>
      </w:tr>
      <w:tr w:rsidR="00E33828" w:rsidTr="003100B0">
        <w:trPr>
          <w:cantSplit/>
          <w:trHeight w:val="443"/>
        </w:trPr>
        <w:tc>
          <w:tcPr>
            <w:tcW w:w="10774" w:type="dxa"/>
            <w:gridSpan w:val="7"/>
            <w:tcBorders>
              <w:top w:val="single" w:sz="4" w:space="0" w:color="auto"/>
              <w:left w:val="single" w:sz="4" w:space="0" w:color="auto"/>
              <w:bottom w:val="single" w:sz="4" w:space="0" w:color="auto"/>
              <w:right w:val="single" w:sz="4" w:space="0" w:color="auto"/>
            </w:tcBorders>
            <w:shd w:val="clear" w:color="auto" w:fill="105A92"/>
            <w:vAlign w:val="center"/>
          </w:tcPr>
          <w:p w:rsidR="00E33828" w:rsidRDefault="00E33828" w:rsidP="0058619B">
            <w:pPr>
              <w:pStyle w:val="TableHEading"/>
            </w:pPr>
            <w:bookmarkStart w:id="29" w:name="_Toc425939929"/>
            <w:r>
              <w:t>Assessment Method 1 – Observation and Competency Conversation</w:t>
            </w:r>
            <w:bookmarkEnd w:id="29"/>
          </w:p>
        </w:tc>
      </w:tr>
      <w:tr w:rsidR="00E33828" w:rsidTr="00C069A7">
        <w:trPr>
          <w:cantSplit/>
          <w:trHeight w:val="443"/>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3828" w:rsidRDefault="00E33828" w:rsidP="00844C98">
            <w:pPr>
              <w:pStyle w:val="TableHeading2ndLevel"/>
            </w:pPr>
            <w:r>
              <w:t>Candidate Name:</w:t>
            </w:r>
          </w:p>
        </w:tc>
        <w:tc>
          <w:tcPr>
            <w:tcW w:w="80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33828" w:rsidRDefault="00E33828" w:rsidP="00844C98">
            <w:pPr>
              <w:pStyle w:val="MajorTableText"/>
            </w:pPr>
          </w:p>
        </w:tc>
      </w:tr>
      <w:tr w:rsidR="00E33828" w:rsidTr="00C069A7">
        <w:trPr>
          <w:cantSplit/>
          <w:trHeight w:val="443"/>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3828" w:rsidRDefault="00E33828" w:rsidP="00844C98">
            <w:pPr>
              <w:pStyle w:val="TableHeading2ndLevel"/>
            </w:pPr>
            <w:r>
              <w:t>Assessor Name:</w:t>
            </w:r>
          </w:p>
        </w:tc>
        <w:tc>
          <w:tcPr>
            <w:tcW w:w="80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33828" w:rsidRDefault="00E33828" w:rsidP="00844C98">
            <w:pPr>
              <w:pStyle w:val="MajorTableText"/>
            </w:pPr>
          </w:p>
        </w:tc>
      </w:tr>
      <w:tr w:rsidR="00E33828" w:rsidTr="00C069A7">
        <w:trPr>
          <w:cantSplit/>
          <w:trHeight w:val="443"/>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3828" w:rsidRDefault="00E33828" w:rsidP="00844C98">
            <w:pPr>
              <w:pStyle w:val="TableHeading2ndLevel"/>
            </w:pPr>
            <w:r>
              <w:t>Workplace location:</w:t>
            </w:r>
          </w:p>
          <w:p w:rsidR="00E33828" w:rsidRPr="00D4562C" w:rsidRDefault="00E33828" w:rsidP="00844C98">
            <w:pPr>
              <w:pStyle w:val="TableText"/>
            </w:pPr>
            <w:r w:rsidRPr="00D4562C">
              <w:t>Site details</w:t>
            </w:r>
          </w:p>
        </w:tc>
        <w:tc>
          <w:tcPr>
            <w:tcW w:w="80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33828" w:rsidRDefault="00E33828" w:rsidP="00844C98">
            <w:pPr>
              <w:pStyle w:val="MajorTableText"/>
            </w:pPr>
          </w:p>
        </w:tc>
      </w:tr>
      <w:tr w:rsidR="00E33828" w:rsidTr="00C069A7">
        <w:trPr>
          <w:cantSplit/>
          <w:trHeight w:val="443"/>
        </w:trPr>
        <w:tc>
          <w:tcPr>
            <w:tcW w:w="10774"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F5B6B" w:rsidRDefault="005F5B6B" w:rsidP="00844C98">
            <w:pPr>
              <w:pStyle w:val="Answers"/>
            </w:pPr>
            <w:r w:rsidRPr="00F54B53">
              <w:t>NOTE:</w:t>
            </w:r>
            <w:r>
              <w:t xml:space="preserve"> This unit must be assessed in the context of this sector’s work environment; and,</w:t>
            </w:r>
          </w:p>
          <w:p w:rsidR="00E33828" w:rsidRPr="00E33828" w:rsidRDefault="005F5B6B" w:rsidP="00844C98">
            <w:pPr>
              <w:pStyle w:val="Answers"/>
            </w:pPr>
            <w:r>
              <w:t>this unit must be assessed in compliance with relevant legislation/regulation and using policies, procedures, processes and operational manuals directly related to the industry sector for which it is being assessed.</w:t>
            </w:r>
          </w:p>
        </w:tc>
      </w:tr>
      <w:tr w:rsidR="00E33828" w:rsidTr="00C069A7">
        <w:trPr>
          <w:cantSplit/>
          <w:trHeight w:val="732"/>
        </w:trPr>
        <w:tc>
          <w:tcPr>
            <w:tcW w:w="10774" w:type="dxa"/>
            <w:gridSpan w:val="7"/>
            <w:tcBorders>
              <w:top w:val="single" w:sz="4" w:space="0" w:color="auto"/>
              <w:left w:val="single" w:sz="4" w:space="0" w:color="auto"/>
              <w:right w:val="single" w:sz="4" w:space="0" w:color="auto"/>
            </w:tcBorders>
            <w:shd w:val="clear" w:color="auto" w:fill="auto"/>
            <w:vAlign w:val="center"/>
          </w:tcPr>
          <w:p w:rsidR="00E33828" w:rsidRPr="00FB2718" w:rsidRDefault="00556AAD" w:rsidP="00844C98">
            <w:pPr>
              <w:pStyle w:val="TableText"/>
              <w:rPr>
                <w:szCs w:val="18"/>
              </w:rPr>
            </w:pPr>
            <w:r w:rsidRPr="00556AAD">
              <w:t xml:space="preserve">During the assessment, the Candidate demonstrates completion of </w:t>
            </w:r>
            <w:r w:rsidR="006F03B3" w:rsidRPr="006F03B3">
              <w:t>hydraulic excavator operations</w:t>
            </w:r>
            <w:r w:rsidRPr="00556AAD">
              <w:t xml:space="preserve"> that safely, effectively and efficiently meets all of the required outcomes on more than one (1) occasion including:</w:t>
            </w:r>
          </w:p>
        </w:tc>
      </w:tr>
      <w:tr w:rsidR="00F259CD" w:rsidTr="00F259CD">
        <w:trPr>
          <w:cantSplit/>
          <w:trHeight w:val="330"/>
        </w:trPr>
        <w:tc>
          <w:tcPr>
            <w:tcW w:w="6096" w:type="dxa"/>
            <w:gridSpan w:val="2"/>
            <w:vMerge w:val="restart"/>
            <w:tcBorders>
              <w:top w:val="single" w:sz="4" w:space="0" w:color="auto"/>
              <w:left w:val="single" w:sz="4" w:space="0" w:color="auto"/>
              <w:right w:val="single" w:sz="4" w:space="0" w:color="auto"/>
            </w:tcBorders>
            <w:shd w:val="clear" w:color="auto" w:fill="auto"/>
          </w:tcPr>
          <w:p w:rsidR="00F259CD" w:rsidRDefault="00F259CD" w:rsidP="00844C98">
            <w:r>
              <w:t>Ability to:</w:t>
            </w:r>
          </w:p>
          <w:p w:rsidR="00F259CD" w:rsidRDefault="00F259CD" w:rsidP="00844C98">
            <w:pPr>
              <w:pStyle w:val="Bulletlevel1"/>
            </w:pPr>
            <w:r>
              <w:t>locate and apply relevant documentation, policies and procedures</w:t>
            </w:r>
          </w:p>
          <w:p w:rsidR="00F259CD" w:rsidRDefault="00F259CD" w:rsidP="00844C98">
            <w:pPr>
              <w:pStyle w:val="Bulletlevel1"/>
            </w:pPr>
            <w:r>
              <w:t>conduct prestart checks prior to commencing operations and shutdown procedures on completion of operations</w:t>
            </w:r>
          </w:p>
          <w:p w:rsidR="00F259CD" w:rsidRDefault="00F259CD" w:rsidP="00844C98">
            <w:pPr>
              <w:pStyle w:val="Bulletlevel1"/>
            </w:pPr>
            <w:r>
              <w:t>carry out vehicle refuelling requirements and procedures</w:t>
            </w:r>
          </w:p>
          <w:p w:rsidR="00F259CD" w:rsidRDefault="00F259CD" w:rsidP="00844C98">
            <w:pPr>
              <w:pStyle w:val="Bulletlevel1"/>
            </w:pPr>
            <w:r>
              <w:t>apply safe work practices and identify and report all potential hazards, risks and environmental issues</w:t>
            </w:r>
          </w:p>
          <w:p w:rsidR="00F259CD" w:rsidRDefault="00F259CD" w:rsidP="00844C98">
            <w:pPr>
              <w:pStyle w:val="Bulletlevel1"/>
            </w:pPr>
            <w:r>
              <w:t>apply problem solving and troubleshooting techniques</w:t>
            </w:r>
          </w:p>
          <w:p w:rsidR="00F259CD" w:rsidRDefault="00F259CD" w:rsidP="00844C98">
            <w:pPr>
              <w:pStyle w:val="Bulletlevel1"/>
            </w:pPr>
            <w:r>
              <w:t>conduct bucket loading and discharge</w:t>
            </w:r>
          </w:p>
          <w:p w:rsidR="00F259CD" w:rsidRDefault="00F259CD" w:rsidP="00844C98">
            <w:pPr>
              <w:pStyle w:val="Bulletlevel1"/>
            </w:pPr>
            <w:r>
              <w:t>side cast bulk materials</w:t>
            </w:r>
          </w:p>
          <w:p w:rsidR="00F259CD" w:rsidRDefault="00F259CD" w:rsidP="00844C98">
            <w:pPr>
              <w:pStyle w:val="Bulletlevel1"/>
            </w:pPr>
            <w:r>
              <w:t>distribute bulk materials into materials handling equipment</w:t>
            </w:r>
          </w:p>
          <w:p w:rsidR="00F259CD" w:rsidRDefault="00F259CD" w:rsidP="00844C98">
            <w:pPr>
              <w:pStyle w:val="Bulletlevel1"/>
            </w:pPr>
            <w:r>
              <w:t>conduct inspection and preparation of work area</w:t>
            </w:r>
          </w:p>
          <w:p w:rsidR="00F259CD" w:rsidRDefault="00F259CD" w:rsidP="00844C98">
            <w:pPr>
              <w:pStyle w:val="Bulletlevel1"/>
            </w:pPr>
            <w:r>
              <w:t>conduct equipment positioning</w:t>
            </w:r>
          </w:p>
          <w:p w:rsidR="00F259CD" w:rsidRDefault="00F259CD" w:rsidP="00844C98">
            <w:pPr>
              <w:pStyle w:val="Bulletlevel1"/>
            </w:pPr>
            <w:r>
              <w:t>use a range of communications techniques and equipment to convey information to others</w:t>
            </w:r>
          </w:p>
          <w:p w:rsidR="00F259CD" w:rsidRDefault="00F259CD" w:rsidP="00844C98">
            <w:pPr>
              <w:pStyle w:val="Bulletlevel1"/>
            </w:pPr>
            <w:r>
              <w:t>maintain written and verbal reporting requirements and procedures</w:t>
            </w:r>
          </w:p>
          <w:p w:rsidR="00F259CD" w:rsidRDefault="00F259CD" w:rsidP="00844C98">
            <w:pPr>
              <w:pStyle w:val="Bulletlevel1"/>
            </w:pPr>
            <w:r>
              <w:t xml:space="preserve">communicate with others in and around the trench before commencing work, during and on completion of the work </w:t>
            </w:r>
          </w:p>
          <w:p w:rsidR="00F259CD" w:rsidRDefault="00F259CD" w:rsidP="00844C98">
            <w:pPr>
              <w:pStyle w:val="Bulletlevel1"/>
            </w:pPr>
            <w:r>
              <w:t>drive and operate the excavator for operations</w:t>
            </w:r>
          </w:p>
          <w:p w:rsidR="00F259CD" w:rsidRDefault="00F259CD" w:rsidP="00844C98">
            <w:pPr>
              <w:pStyle w:val="Bulletlevel1"/>
            </w:pPr>
            <w:r>
              <w:t>adjust equipment operations to suit site conditions</w:t>
            </w:r>
          </w:p>
          <w:p w:rsidR="00F259CD" w:rsidRDefault="00F259CD" w:rsidP="00844C98">
            <w:pPr>
              <w:pStyle w:val="Bulletlevel1"/>
            </w:pPr>
            <w:r>
              <w:t>walk the machine in a straight line</w:t>
            </w:r>
          </w:p>
          <w:p w:rsidR="00F259CD" w:rsidRDefault="00F259CD" w:rsidP="00844C98">
            <w:pPr>
              <w:pStyle w:val="Bulletlevel1"/>
            </w:pPr>
            <w:r>
              <w:t>conduct jump turning the machine</w:t>
            </w:r>
          </w:p>
          <w:p w:rsidR="00F259CD" w:rsidRDefault="00F259CD" w:rsidP="00844C98">
            <w:pPr>
              <w:pStyle w:val="Bulletlevel1"/>
            </w:pPr>
            <w:r>
              <w:t>connect auxiliary hydraulic lines and buckets/attachments</w:t>
            </w:r>
          </w:p>
          <w:p w:rsidR="00F259CD" w:rsidRDefault="00F259CD" w:rsidP="00844C98">
            <w:pPr>
              <w:pStyle w:val="Bulletlevel1"/>
            </w:pPr>
            <w:r>
              <w:t>clean the undercarriage out as needed</w:t>
            </w:r>
          </w:p>
          <w:p w:rsidR="00F259CD" w:rsidRDefault="00F259CD" w:rsidP="00844C98">
            <w:pPr>
              <w:pStyle w:val="Bulletlevel1"/>
            </w:pPr>
            <w:r>
              <w:t>keep clear of obstacles and avoid running over items</w:t>
            </w:r>
          </w:p>
          <w:p w:rsidR="00F259CD" w:rsidRDefault="00F259CD" w:rsidP="00844C98">
            <w:pPr>
              <w:pStyle w:val="Bulletlevel1"/>
            </w:pPr>
            <w:r>
              <w:t>effectively use the heel of the bucket</w:t>
            </w:r>
          </w:p>
          <w:p w:rsidR="00F259CD" w:rsidRPr="00301EE0" w:rsidRDefault="00F259CD" w:rsidP="00844C98">
            <w:pPr>
              <w:pStyle w:val="Bulletlevel1"/>
            </w:pPr>
            <w:r>
              <w:t>correctly shut down and park the excavator equipment</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F259CD" w:rsidRPr="00657E4F" w:rsidRDefault="00F259CD" w:rsidP="00844C98">
            <w:pPr>
              <w:pStyle w:val="TableHeading2ndLevel"/>
            </w:pPr>
            <w:r>
              <w:t xml:space="preserve">Assessment </w:t>
            </w:r>
            <w:r w:rsidRPr="000716C5">
              <w:t>Component</w:t>
            </w:r>
          </w:p>
        </w:tc>
        <w:tc>
          <w:tcPr>
            <w:tcW w:w="1701" w:type="dxa"/>
            <w:gridSpan w:val="2"/>
            <w:tcBorders>
              <w:top w:val="single" w:sz="4" w:space="0" w:color="auto"/>
              <w:left w:val="single" w:sz="4" w:space="0" w:color="auto"/>
              <w:right w:val="single" w:sz="4" w:space="0" w:color="auto"/>
            </w:tcBorders>
            <w:shd w:val="clear" w:color="auto" w:fill="auto"/>
            <w:vAlign w:val="center"/>
          </w:tcPr>
          <w:p w:rsidR="00F259CD" w:rsidRPr="008F5E4B" w:rsidRDefault="00F259CD" w:rsidP="00CB58E0">
            <w:pPr>
              <w:pStyle w:val="TableHeading2ndLevel"/>
              <w:jc w:val="center"/>
            </w:pPr>
            <w:r w:rsidRPr="008F5E4B">
              <w:t xml:space="preserve">Satisfactory </w:t>
            </w:r>
            <w:r w:rsidRPr="008F5E4B">
              <w:rPr>
                <w:rStyle w:val="TableTextChar"/>
                <w:rFonts w:ascii="Arial" w:hAnsi="Arial"/>
              </w:rPr>
              <w:t>(</w:t>
            </w:r>
            <w:r w:rsidRPr="008F5E4B">
              <w:rPr>
                <w:rStyle w:val="TableTextChar"/>
                <w:rFonts w:ascii="Arial" w:hAnsi="Arial"/>
              </w:rPr>
              <w:sym w:font="Wingdings" w:char="F0FC"/>
            </w:r>
            <w:r w:rsidRPr="008F5E4B">
              <w:rPr>
                <w:rStyle w:val="TableTextChar"/>
                <w:rFonts w:ascii="Arial" w:hAnsi="Arial"/>
              </w:rPr>
              <w:t>)</w:t>
            </w:r>
          </w:p>
        </w:tc>
      </w:tr>
      <w:tr w:rsidR="00F259CD" w:rsidTr="00F259CD">
        <w:trPr>
          <w:trHeight w:val="1430"/>
        </w:trPr>
        <w:tc>
          <w:tcPr>
            <w:tcW w:w="6096" w:type="dxa"/>
            <w:gridSpan w:val="2"/>
            <w:vMerge/>
            <w:tcBorders>
              <w:left w:val="single" w:sz="4" w:space="0" w:color="auto"/>
              <w:right w:val="single" w:sz="4" w:space="0" w:color="auto"/>
            </w:tcBorders>
            <w:shd w:val="clear" w:color="auto" w:fill="auto"/>
            <w:tcMar>
              <w:top w:w="113" w:type="dxa"/>
            </w:tcMar>
          </w:tcPr>
          <w:p w:rsidR="00F259CD" w:rsidRPr="00430BE5" w:rsidRDefault="00F259CD" w:rsidP="00844C98">
            <w:pPr>
              <w:pStyle w:val="Bulletlevel1"/>
              <w:rPr>
                <w:sz w:val="18"/>
                <w:szCs w:val="18"/>
              </w:rPr>
            </w:pPr>
          </w:p>
        </w:tc>
        <w:tc>
          <w:tcPr>
            <w:tcW w:w="2977" w:type="dxa"/>
            <w:gridSpan w:val="3"/>
            <w:tcBorders>
              <w:top w:val="single" w:sz="4" w:space="0" w:color="auto"/>
              <w:left w:val="single" w:sz="4" w:space="0" w:color="auto"/>
              <w:right w:val="single" w:sz="4" w:space="0" w:color="auto"/>
            </w:tcBorders>
            <w:shd w:val="clear" w:color="auto" w:fill="auto"/>
            <w:tcMar>
              <w:top w:w="113" w:type="dxa"/>
            </w:tcMar>
          </w:tcPr>
          <w:p w:rsidR="00F259CD" w:rsidRDefault="00F259CD" w:rsidP="00844C98">
            <w:pPr>
              <w:pStyle w:val="TableText"/>
            </w:pPr>
            <w:r>
              <w:t>RIIMPO301D</w:t>
            </w:r>
          </w:p>
          <w:p w:rsidR="00F259CD" w:rsidRPr="00657E4F" w:rsidRDefault="00F259CD" w:rsidP="00844C98">
            <w:pPr>
              <w:pStyle w:val="TableText"/>
            </w:pPr>
            <w:r>
              <w:t>Performance</w:t>
            </w:r>
            <w:r w:rsidRPr="00D4562C">
              <w:t xml:space="preserve"> Evidence</w:t>
            </w:r>
          </w:p>
        </w:tc>
        <w:tc>
          <w:tcPr>
            <w:tcW w:w="850" w:type="dxa"/>
            <w:tcBorders>
              <w:top w:val="single" w:sz="4" w:space="0" w:color="auto"/>
              <w:left w:val="single" w:sz="4" w:space="0" w:color="auto"/>
              <w:right w:val="dotted" w:sz="4" w:space="0" w:color="auto"/>
            </w:tcBorders>
            <w:shd w:val="clear" w:color="auto" w:fill="auto"/>
            <w:tcMar>
              <w:top w:w="113" w:type="dxa"/>
            </w:tcMar>
            <w:vAlign w:val="center"/>
          </w:tcPr>
          <w:p w:rsidR="00F259CD" w:rsidRDefault="00F259CD" w:rsidP="00F259CD">
            <w:pPr>
              <w:jc w:val="center"/>
            </w:pPr>
            <w:r>
              <w:t>Yes</w:t>
            </w:r>
          </w:p>
          <w:p w:rsidR="00F259CD" w:rsidRPr="00657E4F" w:rsidRDefault="00F259CD" w:rsidP="00F259CD">
            <w:pPr>
              <w:jc w:val="center"/>
            </w:pPr>
            <w:r w:rsidRPr="00657E4F">
              <w:sym w:font="Wingdings" w:char="F06F"/>
            </w:r>
          </w:p>
        </w:tc>
        <w:tc>
          <w:tcPr>
            <w:tcW w:w="851" w:type="dxa"/>
            <w:tcBorders>
              <w:top w:val="single" w:sz="4" w:space="0" w:color="auto"/>
              <w:left w:val="dotted" w:sz="4" w:space="0" w:color="auto"/>
              <w:right w:val="single" w:sz="4" w:space="0" w:color="auto"/>
            </w:tcBorders>
            <w:shd w:val="clear" w:color="auto" w:fill="auto"/>
            <w:tcMar>
              <w:top w:w="113" w:type="dxa"/>
            </w:tcMar>
            <w:vAlign w:val="center"/>
          </w:tcPr>
          <w:p w:rsidR="00F259CD" w:rsidRDefault="00F259CD" w:rsidP="00F259CD">
            <w:pPr>
              <w:jc w:val="center"/>
            </w:pPr>
            <w:r>
              <w:t>No</w:t>
            </w:r>
          </w:p>
          <w:p w:rsidR="00F259CD" w:rsidRPr="00657E4F" w:rsidRDefault="00F259CD" w:rsidP="00F259CD">
            <w:pPr>
              <w:jc w:val="center"/>
            </w:pPr>
            <w:r w:rsidRPr="00657E4F">
              <w:sym w:font="Wingdings" w:char="F06F"/>
            </w:r>
          </w:p>
        </w:tc>
      </w:tr>
      <w:tr w:rsidR="00E33828" w:rsidRPr="000C05DE" w:rsidTr="00C069A7">
        <w:trPr>
          <w:cantSplit/>
          <w:trHeight w:val="360"/>
        </w:trPr>
        <w:tc>
          <w:tcPr>
            <w:tcW w:w="10774"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3828" w:rsidRPr="000C05DE" w:rsidRDefault="00E33828" w:rsidP="00844C98">
            <w:pPr>
              <w:pStyle w:val="TableHeading2ndLevel"/>
            </w:pPr>
            <w:r>
              <w:br w:type="page"/>
              <w:t>Candidate</w:t>
            </w:r>
            <w:r w:rsidRPr="000C05DE">
              <w:t xml:space="preserve"> Feedback</w:t>
            </w:r>
            <w:r>
              <w:t>:</w:t>
            </w:r>
          </w:p>
        </w:tc>
      </w:tr>
      <w:tr w:rsidR="00E33828" w:rsidRPr="00320BB3" w:rsidTr="00C069A7">
        <w:trPr>
          <w:cantSplit/>
          <w:trHeight w:val="360"/>
        </w:trPr>
        <w:tc>
          <w:tcPr>
            <w:tcW w:w="10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E33828" w:rsidRDefault="00434443" w:rsidP="00844C98">
            <w:pPr>
              <w:pStyle w:val="TableHeading2ndLevel"/>
            </w:pPr>
            <w:r>
              <w:t>Observation</w:t>
            </w:r>
            <w:r w:rsidR="00E33828">
              <w:t xml:space="preserve"> comments:</w:t>
            </w:r>
          </w:p>
          <w:p w:rsidR="00E33828" w:rsidRDefault="00E33828" w:rsidP="00844C98">
            <w:pPr>
              <w:pStyle w:val="MajorTableText"/>
            </w:pPr>
          </w:p>
          <w:p w:rsidR="00E33828" w:rsidRDefault="00E33828" w:rsidP="00844C98">
            <w:pPr>
              <w:pStyle w:val="MajorTableText"/>
            </w:pPr>
          </w:p>
          <w:p w:rsidR="00E33828" w:rsidRDefault="00E33828" w:rsidP="00844C98">
            <w:pPr>
              <w:pStyle w:val="MajorTableText"/>
            </w:pPr>
          </w:p>
          <w:p w:rsidR="00E33828" w:rsidRDefault="00E33828" w:rsidP="00844C98">
            <w:pPr>
              <w:pStyle w:val="MajorTableText"/>
            </w:pPr>
          </w:p>
          <w:p w:rsidR="00E33828" w:rsidRPr="00320BB3" w:rsidRDefault="00E33828" w:rsidP="00844C98">
            <w:pPr>
              <w:pStyle w:val="MajorTableText"/>
            </w:pPr>
          </w:p>
        </w:tc>
      </w:tr>
      <w:tr w:rsidR="00E33828" w:rsidTr="00C069A7">
        <w:trPr>
          <w:cantSplit/>
          <w:trHeight w:val="36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3828" w:rsidRDefault="00E33828" w:rsidP="00844C98">
            <w:pPr>
              <w:pStyle w:val="TableHeading2ndLevel"/>
            </w:pPr>
            <w:r>
              <w:t xml:space="preserve">Candidate </w:t>
            </w:r>
            <w:r w:rsidR="00714E39">
              <w:t>Signature</w:t>
            </w:r>
            <w:r>
              <w:t>:</w:t>
            </w:r>
          </w:p>
        </w:tc>
        <w:tc>
          <w:tcPr>
            <w:tcW w:w="5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828" w:rsidRDefault="00E33828" w:rsidP="00844C98">
            <w:pPr>
              <w:pStyle w:val="MajorTableText"/>
            </w:pPr>
          </w:p>
          <w:p w:rsidR="00E33828" w:rsidRDefault="00E33828" w:rsidP="00844C98">
            <w:pPr>
              <w:pStyle w:val="MajorTableText"/>
            </w:pPr>
          </w:p>
        </w:tc>
        <w:tc>
          <w:tcPr>
            <w:tcW w:w="24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33828" w:rsidRDefault="00E33828" w:rsidP="00844C98">
            <w:pPr>
              <w:pStyle w:val="TableHeading2ndLevel"/>
            </w:pPr>
            <w:r>
              <w:t>Date:</w:t>
            </w:r>
          </w:p>
        </w:tc>
      </w:tr>
      <w:tr w:rsidR="00E33828" w:rsidTr="00C069A7">
        <w:trPr>
          <w:cantSplit/>
          <w:trHeight w:val="360"/>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3828" w:rsidRDefault="00E33828" w:rsidP="00844C98">
            <w:pPr>
              <w:pStyle w:val="TableHeading2ndLevel"/>
            </w:pPr>
            <w:r>
              <w:t>Assessor Signature:</w:t>
            </w:r>
          </w:p>
        </w:tc>
        <w:tc>
          <w:tcPr>
            <w:tcW w:w="5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828" w:rsidRDefault="00E33828" w:rsidP="00844C98">
            <w:pPr>
              <w:pStyle w:val="MajorTableText"/>
            </w:pPr>
          </w:p>
          <w:p w:rsidR="00E33828" w:rsidRDefault="00E33828" w:rsidP="00844C98">
            <w:pPr>
              <w:pStyle w:val="MajorTableText"/>
            </w:pPr>
          </w:p>
        </w:tc>
        <w:tc>
          <w:tcPr>
            <w:tcW w:w="24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33828" w:rsidRDefault="00E33828" w:rsidP="00844C98">
            <w:pPr>
              <w:pStyle w:val="TableHeading2ndLevel"/>
            </w:pPr>
            <w:r>
              <w:t>Date:</w:t>
            </w:r>
          </w:p>
        </w:tc>
      </w:tr>
    </w:tbl>
    <w:p w:rsidR="00E33828" w:rsidRDefault="00E33828" w:rsidP="00844C98"/>
    <w:p w:rsidR="00C45BB7" w:rsidRDefault="00C45BB7" w:rsidP="00844C98">
      <w:r>
        <w:br w:type="page"/>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4"/>
        <w:gridCol w:w="3120"/>
        <w:gridCol w:w="2977"/>
        <w:gridCol w:w="850"/>
        <w:gridCol w:w="993"/>
      </w:tblGrid>
      <w:tr w:rsidR="00F900A4" w:rsidRPr="00D777AD" w:rsidTr="00866205">
        <w:trPr>
          <w:cantSplit/>
          <w:trHeight w:val="443"/>
        </w:trPr>
        <w:tc>
          <w:tcPr>
            <w:tcW w:w="10774" w:type="dxa"/>
            <w:gridSpan w:val="5"/>
            <w:tcBorders>
              <w:top w:val="single" w:sz="4" w:space="0" w:color="auto"/>
              <w:left w:val="single" w:sz="4" w:space="0" w:color="auto"/>
              <w:bottom w:val="single" w:sz="4" w:space="0" w:color="auto"/>
              <w:right w:val="single" w:sz="4" w:space="0" w:color="auto"/>
            </w:tcBorders>
            <w:shd w:val="clear" w:color="auto" w:fill="105A92"/>
            <w:vAlign w:val="center"/>
          </w:tcPr>
          <w:p w:rsidR="00F900A4" w:rsidRPr="00FC1132" w:rsidRDefault="00F900A4" w:rsidP="0058619B">
            <w:pPr>
              <w:pStyle w:val="TableHEading"/>
            </w:pPr>
            <w:bookmarkStart w:id="30" w:name="_Toc425939930"/>
            <w:r>
              <w:t>Assessment Method 2 Theory - Questioning</w:t>
            </w:r>
            <w:bookmarkEnd w:id="30"/>
          </w:p>
        </w:tc>
      </w:tr>
      <w:tr w:rsidR="00C45BB7" w:rsidRPr="00D777AD" w:rsidTr="00F900A4">
        <w:trPr>
          <w:cantSplit/>
          <w:trHeight w:val="443"/>
        </w:trPr>
        <w:tc>
          <w:tcPr>
            <w:tcW w:w="2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BB7" w:rsidRPr="00FC1132" w:rsidRDefault="00C45BB7" w:rsidP="00844C98">
            <w:pPr>
              <w:pStyle w:val="TableHeading2ndLevel"/>
            </w:pPr>
            <w:r>
              <w:t>Candidate Name:</w:t>
            </w:r>
          </w:p>
        </w:tc>
        <w:tc>
          <w:tcPr>
            <w:tcW w:w="79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45BB7" w:rsidRPr="00FC1132" w:rsidRDefault="00C45BB7" w:rsidP="00844C98">
            <w:pPr>
              <w:pStyle w:val="MajorTableText"/>
            </w:pPr>
          </w:p>
        </w:tc>
      </w:tr>
      <w:tr w:rsidR="00C45BB7" w:rsidRPr="00D777AD" w:rsidTr="00F900A4">
        <w:trPr>
          <w:cantSplit/>
          <w:trHeight w:val="443"/>
        </w:trPr>
        <w:tc>
          <w:tcPr>
            <w:tcW w:w="2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BB7" w:rsidRPr="00FC1132" w:rsidRDefault="00C45BB7" w:rsidP="00844C98">
            <w:pPr>
              <w:pStyle w:val="TableHeading2ndLevel"/>
            </w:pPr>
            <w:r w:rsidRPr="00FC1132">
              <w:t xml:space="preserve">Assessor Name: </w:t>
            </w:r>
          </w:p>
        </w:tc>
        <w:tc>
          <w:tcPr>
            <w:tcW w:w="79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45BB7" w:rsidRPr="00FC1132" w:rsidRDefault="00C45BB7" w:rsidP="00844C98">
            <w:pPr>
              <w:pStyle w:val="MajorTableText"/>
            </w:pPr>
          </w:p>
        </w:tc>
      </w:tr>
      <w:tr w:rsidR="001C0AFC" w:rsidRPr="00D777AD" w:rsidTr="00C069A7">
        <w:trPr>
          <w:cantSplit/>
          <w:trHeight w:val="443"/>
        </w:trPr>
        <w:tc>
          <w:tcPr>
            <w:tcW w:w="1077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0AFC" w:rsidRPr="00FC1132" w:rsidRDefault="001C0AFC" w:rsidP="00844C98">
            <w:pPr>
              <w:pStyle w:val="TableText"/>
              <w:rPr>
                <w:b/>
                <w:sz w:val="20"/>
              </w:rPr>
            </w:pPr>
            <w:r w:rsidRPr="00FB2718">
              <w:t xml:space="preserve">During the assessment, did the </w:t>
            </w:r>
            <w:r>
              <w:t>Candidate</w:t>
            </w:r>
            <w:r w:rsidRPr="00FB2718">
              <w:t xml:space="preserve"> </w:t>
            </w:r>
            <w:r>
              <w:t>adequately answer the following questions:</w:t>
            </w:r>
          </w:p>
        </w:tc>
      </w:tr>
      <w:tr w:rsidR="00EA29AD" w:rsidTr="00CB58E0">
        <w:trPr>
          <w:trHeight w:val="359"/>
        </w:trPr>
        <w:tc>
          <w:tcPr>
            <w:tcW w:w="5954" w:type="dxa"/>
            <w:gridSpan w:val="2"/>
            <w:vMerge w:val="restart"/>
            <w:tcBorders>
              <w:top w:val="single" w:sz="4" w:space="0" w:color="auto"/>
              <w:left w:val="single" w:sz="4" w:space="0" w:color="auto"/>
              <w:right w:val="single" w:sz="4" w:space="0" w:color="auto"/>
            </w:tcBorders>
            <w:shd w:val="clear" w:color="auto" w:fill="auto"/>
          </w:tcPr>
          <w:p w:rsidR="00EA29AD" w:rsidRDefault="00EA29AD" w:rsidP="00844C98">
            <w:pPr>
              <w:pStyle w:val="QuestionNumbering"/>
            </w:pPr>
            <w:r>
              <w:t>Identify two (2) sources of information that you could refer to if you needed to clarify the correct way to complete a task associated with a hydraulic excavator.</w:t>
            </w:r>
          </w:p>
          <w:p w:rsidR="00EA29AD" w:rsidRDefault="00EA29AD" w:rsidP="00844C98">
            <w:pPr>
              <w:pStyle w:val="Answers"/>
            </w:pPr>
            <w:r>
              <w:t>A1. Answers could include, but are not limited to:</w:t>
            </w:r>
          </w:p>
          <w:p w:rsidR="00EA29AD" w:rsidRPr="00301EE0" w:rsidRDefault="00EA29AD" w:rsidP="00844C98">
            <w:pPr>
              <w:pStyle w:val="Answers"/>
            </w:pPr>
            <w:r>
              <w:t>Work instructions; documented work procedures (e.g. safe work method statements); operator manuals; manufacturer’s specifications and guidelines</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EA29AD" w:rsidRPr="00FB2718" w:rsidRDefault="00EA29AD" w:rsidP="00844C98">
            <w:pPr>
              <w:pStyle w:val="TableHeading2ndLevel"/>
            </w:pPr>
            <w:r w:rsidRPr="000716C5">
              <w:t>Assessment Component</w:t>
            </w:r>
          </w:p>
        </w:tc>
        <w:tc>
          <w:tcPr>
            <w:tcW w:w="1843" w:type="dxa"/>
            <w:gridSpan w:val="2"/>
            <w:tcBorders>
              <w:left w:val="single" w:sz="4" w:space="0" w:color="auto"/>
            </w:tcBorders>
            <w:shd w:val="clear" w:color="auto" w:fill="auto"/>
            <w:vAlign w:val="center"/>
          </w:tcPr>
          <w:p w:rsidR="00EA29AD" w:rsidRPr="008F5E4B" w:rsidRDefault="00EA29AD" w:rsidP="00CB58E0">
            <w:pPr>
              <w:pStyle w:val="TableHeading2ndLevel"/>
              <w:jc w:val="center"/>
            </w:pPr>
            <w:r w:rsidRPr="008F5E4B">
              <w:t xml:space="preserve">Satisfactory </w:t>
            </w:r>
            <w:r w:rsidRPr="008F5E4B">
              <w:rPr>
                <w:rStyle w:val="TableTextChar"/>
                <w:rFonts w:ascii="Arial" w:hAnsi="Arial"/>
              </w:rPr>
              <w:t>(</w:t>
            </w:r>
            <w:r w:rsidRPr="008F5E4B">
              <w:rPr>
                <w:rStyle w:val="TableTextChar"/>
                <w:rFonts w:ascii="Arial" w:hAnsi="Arial"/>
              </w:rPr>
              <w:sym w:font="Wingdings" w:char="F0FC"/>
            </w:r>
            <w:r w:rsidRPr="008F5E4B">
              <w:rPr>
                <w:rStyle w:val="TableTextChar"/>
                <w:rFonts w:ascii="Arial" w:hAnsi="Arial"/>
              </w:rPr>
              <w:t>)</w:t>
            </w:r>
          </w:p>
        </w:tc>
      </w:tr>
      <w:tr w:rsidR="00EA29AD" w:rsidTr="00EA29AD">
        <w:trPr>
          <w:trHeight w:val="340"/>
        </w:trPr>
        <w:tc>
          <w:tcPr>
            <w:tcW w:w="5954" w:type="dxa"/>
            <w:gridSpan w:val="2"/>
            <w:vMerge/>
            <w:tcBorders>
              <w:left w:val="single" w:sz="4" w:space="0" w:color="auto"/>
              <w:bottom w:val="single" w:sz="4" w:space="0" w:color="auto"/>
              <w:right w:val="single" w:sz="4" w:space="0" w:color="auto"/>
            </w:tcBorders>
            <w:shd w:val="clear" w:color="auto" w:fill="auto"/>
            <w:tcMar>
              <w:top w:w="113" w:type="dxa"/>
            </w:tcMar>
          </w:tcPr>
          <w:p w:rsidR="00EA29AD" w:rsidRPr="009A4487" w:rsidRDefault="00EA29AD" w:rsidP="00844C98">
            <w:pPr>
              <w:pStyle w:val="Answers"/>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113" w:type="dxa"/>
            </w:tcMar>
          </w:tcPr>
          <w:p w:rsidR="00EA29AD" w:rsidRDefault="00EA29AD" w:rsidP="00844C98">
            <w:pPr>
              <w:pStyle w:val="TableText"/>
            </w:pPr>
            <w:r>
              <w:t>RIIMPO301D</w:t>
            </w:r>
          </w:p>
          <w:p w:rsidR="00EA29AD" w:rsidRDefault="00EA29AD" w:rsidP="00844C98">
            <w:pPr>
              <w:pStyle w:val="TableText"/>
            </w:pPr>
            <w:r>
              <w:t>1.1, 1.2.</w:t>
            </w:r>
          </w:p>
          <w:p w:rsidR="00EA29AD" w:rsidRDefault="00EA29AD" w:rsidP="00844C98">
            <w:pPr>
              <w:pStyle w:val="TableText"/>
            </w:pPr>
            <w:r>
              <w:t>Performance Evidence</w:t>
            </w:r>
          </w:p>
          <w:p w:rsidR="00EA29AD" w:rsidRPr="00003F61" w:rsidRDefault="00EA29AD" w:rsidP="00844C98">
            <w:pPr>
              <w:pStyle w:val="TableText"/>
            </w:pPr>
            <w:r>
              <w:t>Knowledge Evidence</w:t>
            </w:r>
          </w:p>
        </w:tc>
        <w:tc>
          <w:tcPr>
            <w:tcW w:w="850" w:type="dxa"/>
            <w:tcBorders>
              <w:top w:val="single" w:sz="4" w:space="0" w:color="auto"/>
              <w:left w:val="single" w:sz="4" w:space="0" w:color="auto"/>
              <w:bottom w:val="single" w:sz="4" w:space="0" w:color="auto"/>
              <w:right w:val="dotted" w:sz="4" w:space="0" w:color="auto"/>
            </w:tcBorders>
            <w:shd w:val="clear" w:color="auto" w:fill="auto"/>
            <w:tcMar>
              <w:top w:w="113" w:type="dxa"/>
            </w:tcMar>
            <w:vAlign w:val="center"/>
          </w:tcPr>
          <w:p w:rsidR="00EA29AD" w:rsidRDefault="00EA29AD" w:rsidP="00EA29AD">
            <w:pPr>
              <w:jc w:val="center"/>
            </w:pPr>
            <w:r>
              <w:t>Yes</w:t>
            </w:r>
          </w:p>
          <w:p w:rsidR="00EA29AD" w:rsidRPr="00657E4F" w:rsidRDefault="00EA29AD" w:rsidP="00EA29AD">
            <w:pPr>
              <w:jc w:val="center"/>
            </w:pPr>
            <w:r w:rsidRPr="00657E4F">
              <w:sym w:font="Wingdings" w:char="F06F"/>
            </w:r>
          </w:p>
        </w:tc>
        <w:tc>
          <w:tcPr>
            <w:tcW w:w="993" w:type="dxa"/>
            <w:tcBorders>
              <w:top w:val="single" w:sz="4" w:space="0" w:color="auto"/>
              <w:left w:val="dotted" w:sz="4" w:space="0" w:color="auto"/>
              <w:bottom w:val="single" w:sz="4" w:space="0" w:color="auto"/>
              <w:right w:val="single" w:sz="4" w:space="0" w:color="auto"/>
            </w:tcBorders>
            <w:shd w:val="clear" w:color="auto" w:fill="auto"/>
            <w:tcMar>
              <w:top w:w="113" w:type="dxa"/>
            </w:tcMar>
            <w:vAlign w:val="center"/>
          </w:tcPr>
          <w:p w:rsidR="00EA29AD" w:rsidRDefault="00EA29AD" w:rsidP="00EA29AD">
            <w:pPr>
              <w:jc w:val="center"/>
            </w:pPr>
            <w:r>
              <w:t>No</w:t>
            </w:r>
          </w:p>
          <w:p w:rsidR="00EA29AD" w:rsidRPr="00657E4F" w:rsidRDefault="00EA29AD" w:rsidP="00EA29AD">
            <w:pPr>
              <w:jc w:val="center"/>
            </w:pPr>
            <w:r w:rsidRPr="00657E4F">
              <w:sym w:font="Wingdings" w:char="F06F"/>
            </w:r>
          </w:p>
        </w:tc>
      </w:tr>
      <w:tr w:rsidR="009D6209" w:rsidTr="00EA29AD">
        <w:trPr>
          <w:trHeight w:val="340"/>
        </w:trPr>
        <w:tc>
          <w:tcPr>
            <w:tcW w:w="5954" w:type="dxa"/>
            <w:gridSpan w:val="2"/>
            <w:tcBorders>
              <w:top w:val="single" w:sz="4" w:space="0" w:color="auto"/>
              <w:left w:val="single" w:sz="4" w:space="0" w:color="auto"/>
              <w:bottom w:val="single" w:sz="4" w:space="0" w:color="auto"/>
              <w:right w:val="single" w:sz="4" w:space="0" w:color="auto"/>
            </w:tcBorders>
            <w:shd w:val="clear" w:color="auto" w:fill="auto"/>
            <w:tcMar>
              <w:top w:w="113" w:type="dxa"/>
            </w:tcMar>
          </w:tcPr>
          <w:p w:rsidR="009D6209" w:rsidRDefault="00F33DD6" w:rsidP="00844C98">
            <w:pPr>
              <w:pStyle w:val="QuestionNumbering"/>
            </w:pPr>
            <w:r>
              <w:t>Identify three (3) pieces of personal protective equipment (PPE) that you may be required to wear during hydraulic excavator operations.</w:t>
            </w:r>
          </w:p>
          <w:p w:rsidR="009D6209" w:rsidRDefault="009D6209" w:rsidP="00844C98">
            <w:pPr>
              <w:pStyle w:val="Answers"/>
            </w:pPr>
            <w:r>
              <w:t>A</w:t>
            </w:r>
            <w:r w:rsidR="00F33DD6">
              <w:t>2</w:t>
            </w:r>
            <w:r>
              <w:t>. Answer</w:t>
            </w:r>
            <w:r w:rsidR="00F33DD6">
              <w:t>s could include, but are not limited to:</w:t>
            </w:r>
          </w:p>
          <w:p w:rsidR="00F33DD6" w:rsidRPr="009A4487" w:rsidRDefault="006A67E8" w:rsidP="00844C98">
            <w:pPr>
              <w:pStyle w:val="Answers"/>
            </w:pPr>
            <w:r>
              <w:t>Hard hat; safety glasses; hearing protection; respiratory protection; safety cap boots; hi-vis clothing/long pants/long sleeve shirt; gloves</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113" w:type="dxa"/>
            </w:tcMar>
          </w:tcPr>
          <w:p w:rsidR="004367C8" w:rsidRDefault="004367C8" w:rsidP="00844C98">
            <w:pPr>
              <w:pStyle w:val="TableText"/>
            </w:pPr>
            <w:r>
              <w:t>RIIMPO301D</w:t>
            </w:r>
          </w:p>
          <w:p w:rsidR="009D6209" w:rsidRDefault="00C257A5" w:rsidP="00844C98">
            <w:pPr>
              <w:pStyle w:val="TableText"/>
            </w:pPr>
            <w:r>
              <w:t>1.4.</w:t>
            </w:r>
          </w:p>
          <w:p w:rsidR="00C257A5" w:rsidRPr="00003F61" w:rsidRDefault="00C257A5" w:rsidP="00844C98">
            <w:pPr>
              <w:pStyle w:val="TableText"/>
            </w:pPr>
            <w:r>
              <w:t>Performance Evidence</w:t>
            </w:r>
          </w:p>
        </w:tc>
        <w:tc>
          <w:tcPr>
            <w:tcW w:w="850" w:type="dxa"/>
            <w:tcBorders>
              <w:top w:val="single" w:sz="4" w:space="0" w:color="auto"/>
              <w:left w:val="single" w:sz="4" w:space="0" w:color="auto"/>
              <w:bottom w:val="single" w:sz="4" w:space="0" w:color="auto"/>
              <w:right w:val="dotted" w:sz="4" w:space="0" w:color="auto"/>
            </w:tcBorders>
            <w:shd w:val="clear" w:color="auto" w:fill="auto"/>
            <w:tcMar>
              <w:top w:w="113" w:type="dxa"/>
            </w:tcMar>
            <w:vAlign w:val="center"/>
          </w:tcPr>
          <w:p w:rsidR="009D6209" w:rsidRDefault="009D6209" w:rsidP="00EA29AD">
            <w:pPr>
              <w:jc w:val="center"/>
            </w:pPr>
            <w:r>
              <w:t>Yes</w:t>
            </w:r>
          </w:p>
          <w:p w:rsidR="009D6209" w:rsidRPr="00657E4F" w:rsidRDefault="009D6209" w:rsidP="00EA29AD">
            <w:pPr>
              <w:jc w:val="center"/>
            </w:pPr>
            <w:r w:rsidRPr="00657E4F">
              <w:sym w:font="Wingdings" w:char="F06F"/>
            </w:r>
          </w:p>
        </w:tc>
        <w:tc>
          <w:tcPr>
            <w:tcW w:w="993" w:type="dxa"/>
            <w:tcBorders>
              <w:top w:val="single" w:sz="4" w:space="0" w:color="auto"/>
              <w:left w:val="dotted" w:sz="4" w:space="0" w:color="auto"/>
              <w:bottom w:val="single" w:sz="4" w:space="0" w:color="auto"/>
              <w:right w:val="single" w:sz="4" w:space="0" w:color="auto"/>
            </w:tcBorders>
            <w:shd w:val="clear" w:color="auto" w:fill="auto"/>
            <w:tcMar>
              <w:top w:w="113" w:type="dxa"/>
            </w:tcMar>
            <w:vAlign w:val="center"/>
          </w:tcPr>
          <w:p w:rsidR="009D6209" w:rsidRDefault="009D6209" w:rsidP="00EA29AD">
            <w:pPr>
              <w:jc w:val="center"/>
            </w:pPr>
            <w:r>
              <w:t>No</w:t>
            </w:r>
          </w:p>
          <w:p w:rsidR="009D6209" w:rsidRPr="00657E4F" w:rsidRDefault="009D6209" w:rsidP="00EA29AD">
            <w:pPr>
              <w:jc w:val="center"/>
            </w:pPr>
            <w:r w:rsidRPr="00657E4F">
              <w:sym w:font="Wingdings" w:char="F06F"/>
            </w:r>
          </w:p>
        </w:tc>
      </w:tr>
      <w:tr w:rsidR="006A67E8" w:rsidTr="00EA29AD">
        <w:trPr>
          <w:trHeight w:val="340"/>
        </w:trPr>
        <w:tc>
          <w:tcPr>
            <w:tcW w:w="5954" w:type="dxa"/>
            <w:gridSpan w:val="2"/>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6A67E8" w:rsidRDefault="006A67E8" w:rsidP="00844C98">
            <w:pPr>
              <w:pStyle w:val="QuestionNumbering"/>
            </w:pPr>
            <w:r w:rsidRPr="001F410D">
              <w:t>Disposing of site contaminants correctly is covered in:</w:t>
            </w:r>
          </w:p>
          <w:p w:rsidR="006A67E8" w:rsidRDefault="006A67E8" w:rsidP="00EC756F">
            <w:pPr>
              <w:pStyle w:val="MultipleChoice"/>
              <w:numPr>
                <w:ilvl w:val="0"/>
                <w:numId w:val="10"/>
              </w:numPr>
            </w:pPr>
            <w:r>
              <w:t xml:space="preserve">Heritage policies </w:t>
            </w:r>
          </w:p>
          <w:p w:rsidR="006A67E8" w:rsidRDefault="006A67E8" w:rsidP="00844C98">
            <w:pPr>
              <w:pStyle w:val="MultipleChoice"/>
            </w:pPr>
            <w:r>
              <w:t>Environmental and site procedures</w:t>
            </w:r>
          </w:p>
          <w:p w:rsidR="006A67E8" w:rsidRDefault="006A67E8" w:rsidP="00844C98">
            <w:pPr>
              <w:pStyle w:val="MultipleChoice"/>
            </w:pPr>
            <w:r>
              <w:t>Government legislation</w:t>
            </w:r>
          </w:p>
          <w:p w:rsidR="006A67E8" w:rsidRDefault="006A67E8" w:rsidP="00844C98">
            <w:pPr>
              <w:pStyle w:val="MultipleChoice"/>
            </w:pPr>
            <w:r>
              <w:t>Supervisors advice</w:t>
            </w:r>
          </w:p>
          <w:p w:rsidR="006A67E8" w:rsidRPr="009A4487" w:rsidRDefault="00C257A5" w:rsidP="00844C98">
            <w:pPr>
              <w:pStyle w:val="Answers"/>
            </w:pPr>
            <w:r>
              <w:t>A3.</w:t>
            </w:r>
            <w:r w:rsidR="006A67E8" w:rsidRPr="004275E9">
              <w:t xml:space="preserve"> Answer. B</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113" w:type="dxa"/>
            </w:tcMar>
          </w:tcPr>
          <w:p w:rsidR="006A67E8" w:rsidRDefault="006A67E8" w:rsidP="00844C98">
            <w:pPr>
              <w:pStyle w:val="TableText"/>
            </w:pPr>
            <w:r>
              <w:t>RIIMPO301D</w:t>
            </w:r>
          </w:p>
          <w:p w:rsidR="006A67E8" w:rsidRDefault="006A67E8" w:rsidP="00844C98">
            <w:pPr>
              <w:pStyle w:val="TableText"/>
            </w:pPr>
            <w:r>
              <w:t>1.1, 1.3.</w:t>
            </w:r>
          </w:p>
          <w:p w:rsidR="006A67E8" w:rsidRPr="007A0FED" w:rsidRDefault="006A67E8" w:rsidP="00844C98">
            <w:pPr>
              <w:pStyle w:val="TableText"/>
            </w:pPr>
            <w:r>
              <w:t>Performan</w:t>
            </w:r>
            <w:r w:rsidR="00C257A5">
              <w:t>ce Evidence</w:t>
            </w:r>
          </w:p>
        </w:tc>
        <w:tc>
          <w:tcPr>
            <w:tcW w:w="850" w:type="dxa"/>
            <w:tcBorders>
              <w:top w:val="single" w:sz="4" w:space="0" w:color="auto"/>
              <w:left w:val="single" w:sz="4" w:space="0" w:color="auto"/>
              <w:bottom w:val="single" w:sz="4" w:space="0" w:color="auto"/>
              <w:right w:val="dotted" w:sz="4" w:space="0" w:color="auto"/>
            </w:tcBorders>
            <w:shd w:val="clear" w:color="auto" w:fill="auto"/>
            <w:tcMar>
              <w:top w:w="113" w:type="dxa"/>
            </w:tcMar>
            <w:vAlign w:val="center"/>
          </w:tcPr>
          <w:p w:rsidR="006A67E8" w:rsidRDefault="006A67E8" w:rsidP="00EA29AD">
            <w:pPr>
              <w:jc w:val="center"/>
            </w:pPr>
            <w:r>
              <w:t>Yes</w:t>
            </w:r>
          </w:p>
          <w:p w:rsidR="006A67E8" w:rsidRPr="00657E4F" w:rsidRDefault="006A67E8" w:rsidP="00EA29AD">
            <w:pPr>
              <w:jc w:val="center"/>
            </w:pPr>
            <w:r w:rsidRPr="00657E4F">
              <w:sym w:font="Wingdings" w:char="F06F"/>
            </w:r>
          </w:p>
        </w:tc>
        <w:tc>
          <w:tcPr>
            <w:tcW w:w="993" w:type="dxa"/>
            <w:tcBorders>
              <w:top w:val="single" w:sz="4" w:space="0" w:color="auto"/>
              <w:left w:val="dotted" w:sz="4" w:space="0" w:color="auto"/>
              <w:bottom w:val="single" w:sz="4" w:space="0" w:color="auto"/>
              <w:right w:val="single" w:sz="4" w:space="0" w:color="auto"/>
            </w:tcBorders>
            <w:shd w:val="clear" w:color="auto" w:fill="auto"/>
            <w:tcMar>
              <w:top w:w="113" w:type="dxa"/>
            </w:tcMar>
            <w:vAlign w:val="center"/>
          </w:tcPr>
          <w:p w:rsidR="006A67E8" w:rsidRDefault="006A67E8" w:rsidP="00EA29AD">
            <w:pPr>
              <w:jc w:val="center"/>
            </w:pPr>
            <w:r>
              <w:t>No</w:t>
            </w:r>
          </w:p>
          <w:p w:rsidR="006A67E8" w:rsidRPr="00657E4F" w:rsidRDefault="006A67E8" w:rsidP="00EA29AD">
            <w:pPr>
              <w:jc w:val="center"/>
            </w:pPr>
            <w:r w:rsidRPr="00657E4F">
              <w:sym w:font="Wingdings" w:char="F06F"/>
            </w:r>
          </w:p>
        </w:tc>
      </w:tr>
      <w:tr w:rsidR="00C257A5" w:rsidTr="00EA29AD">
        <w:trPr>
          <w:trHeight w:val="340"/>
        </w:trPr>
        <w:tc>
          <w:tcPr>
            <w:tcW w:w="5954" w:type="dxa"/>
            <w:gridSpan w:val="2"/>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C257A5" w:rsidRDefault="00C257A5" w:rsidP="00844C98">
            <w:pPr>
              <w:pStyle w:val="QuestionNumbering"/>
            </w:pPr>
            <w:r>
              <w:t xml:space="preserve">Identify two (2) examples of communications equipment OR techniques that </w:t>
            </w:r>
            <w:r w:rsidR="00371ACA">
              <w:t>would</w:t>
            </w:r>
            <w:r>
              <w:t xml:space="preserve"> be </w:t>
            </w:r>
            <w:r w:rsidR="00371ACA">
              <w:t>effective in</w:t>
            </w:r>
            <w:r>
              <w:t xml:space="preserve"> </w:t>
            </w:r>
            <w:r w:rsidR="00371ACA">
              <w:t>the coordination of</w:t>
            </w:r>
            <w:r>
              <w:t xml:space="preserve"> work activities involving hydraulic excavator operations in your industry.</w:t>
            </w:r>
          </w:p>
          <w:p w:rsidR="00C257A5" w:rsidRDefault="00C257A5" w:rsidP="00844C98">
            <w:pPr>
              <w:pStyle w:val="Answers"/>
            </w:pPr>
            <w:r w:rsidRPr="004275E9">
              <w:t>A</w:t>
            </w:r>
            <w:r w:rsidR="00371ACA">
              <w:t>4</w:t>
            </w:r>
            <w:r>
              <w:t>. Answers could include, but are not limited to:</w:t>
            </w:r>
          </w:p>
          <w:p w:rsidR="00C257A5" w:rsidRPr="009D6209" w:rsidRDefault="00C257A5" w:rsidP="00844C98">
            <w:pPr>
              <w:pStyle w:val="Answers"/>
            </w:pPr>
            <w:r>
              <w:t>Radio; lights; flags; hand signals; whistles; alarms; horns</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113" w:type="dxa"/>
            </w:tcMar>
          </w:tcPr>
          <w:p w:rsidR="00C257A5" w:rsidRDefault="00C257A5" w:rsidP="00844C98">
            <w:pPr>
              <w:pStyle w:val="TableText"/>
            </w:pPr>
            <w:r>
              <w:t>RIIMPO301D</w:t>
            </w:r>
          </w:p>
          <w:p w:rsidR="00C257A5" w:rsidRDefault="00371ACA" w:rsidP="00844C98">
            <w:pPr>
              <w:pStyle w:val="TableText"/>
            </w:pPr>
            <w:r>
              <w:t>2.2.</w:t>
            </w:r>
          </w:p>
          <w:p w:rsidR="00C257A5" w:rsidRPr="007A0FED" w:rsidRDefault="00371ACA" w:rsidP="00844C98">
            <w:pPr>
              <w:pStyle w:val="TableText"/>
            </w:pPr>
            <w:r>
              <w:t>Performance Evidence</w:t>
            </w:r>
          </w:p>
        </w:tc>
        <w:tc>
          <w:tcPr>
            <w:tcW w:w="850" w:type="dxa"/>
            <w:tcBorders>
              <w:top w:val="single" w:sz="4" w:space="0" w:color="auto"/>
              <w:left w:val="single" w:sz="4" w:space="0" w:color="auto"/>
              <w:bottom w:val="single" w:sz="4" w:space="0" w:color="auto"/>
              <w:right w:val="dotted" w:sz="4" w:space="0" w:color="auto"/>
            </w:tcBorders>
            <w:shd w:val="clear" w:color="auto" w:fill="auto"/>
            <w:tcMar>
              <w:top w:w="113" w:type="dxa"/>
            </w:tcMar>
            <w:vAlign w:val="center"/>
          </w:tcPr>
          <w:p w:rsidR="00C257A5" w:rsidRDefault="00C257A5" w:rsidP="00EA29AD">
            <w:pPr>
              <w:jc w:val="center"/>
            </w:pPr>
            <w:r>
              <w:t>Yes</w:t>
            </w:r>
          </w:p>
          <w:p w:rsidR="00C257A5" w:rsidRPr="00657E4F" w:rsidRDefault="00C257A5" w:rsidP="00EA29AD">
            <w:pPr>
              <w:jc w:val="center"/>
            </w:pPr>
            <w:r w:rsidRPr="00657E4F">
              <w:sym w:font="Wingdings" w:char="F06F"/>
            </w:r>
          </w:p>
        </w:tc>
        <w:tc>
          <w:tcPr>
            <w:tcW w:w="993" w:type="dxa"/>
            <w:tcBorders>
              <w:top w:val="single" w:sz="4" w:space="0" w:color="auto"/>
              <w:left w:val="dotted" w:sz="4" w:space="0" w:color="auto"/>
              <w:bottom w:val="single" w:sz="4" w:space="0" w:color="auto"/>
              <w:right w:val="single" w:sz="4" w:space="0" w:color="auto"/>
            </w:tcBorders>
            <w:shd w:val="clear" w:color="auto" w:fill="auto"/>
            <w:tcMar>
              <w:top w:w="113" w:type="dxa"/>
            </w:tcMar>
            <w:vAlign w:val="center"/>
          </w:tcPr>
          <w:p w:rsidR="00C257A5" w:rsidRDefault="00C257A5" w:rsidP="00EA29AD">
            <w:pPr>
              <w:jc w:val="center"/>
            </w:pPr>
            <w:r>
              <w:t>No</w:t>
            </w:r>
          </w:p>
          <w:p w:rsidR="00C257A5" w:rsidRPr="00657E4F" w:rsidRDefault="00C257A5" w:rsidP="00EA29AD">
            <w:pPr>
              <w:jc w:val="center"/>
            </w:pPr>
            <w:r w:rsidRPr="00657E4F">
              <w:sym w:font="Wingdings" w:char="F06F"/>
            </w:r>
          </w:p>
        </w:tc>
      </w:tr>
      <w:tr w:rsidR="00AE0914" w:rsidTr="00EA29AD">
        <w:trPr>
          <w:trHeight w:val="340"/>
        </w:trPr>
        <w:tc>
          <w:tcPr>
            <w:tcW w:w="5954" w:type="dxa"/>
            <w:gridSpan w:val="2"/>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AE0914" w:rsidRDefault="00AE0914" w:rsidP="00844C98">
            <w:pPr>
              <w:pStyle w:val="QuestionNumbering"/>
            </w:pPr>
            <w:r>
              <w:t>If you need to isolate an excavator for any reason, how should you inform other site personnel that they should not start or operate the machine?</w:t>
            </w:r>
          </w:p>
          <w:p w:rsidR="00AE0914" w:rsidRDefault="00AE0914" w:rsidP="00EC756F">
            <w:pPr>
              <w:pStyle w:val="MultipleChoice"/>
              <w:numPr>
                <w:ilvl w:val="0"/>
                <w:numId w:val="30"/>
              </w:numPr>
            </w:pPr>
            <w:r>
              <w:t>Place a notice on the crib room information board</w:t>
            </w:r>
          </w:p>
          <w:p w:rsidR="00AE0914" w:rsidRDefault="00AE0914" w:rsidP="00844C98">
            <w:pPr>
              <w:pStyle w:val="MultipleChoice"/>
            </w:pPr>
            <w:r>
              <w:t>Place an isolation tag on the excavator’s ignition</w:t>
            </w:r>
          </w:p>
          <w:p w:rsidR="00AE0914" w:rsidRDefault="00AE0914" w:rsidP="00844C98">
            <w:pPr>
              <w:pStyle w:val="MultipleChoice"/>
            </w:pPr>
            <w:r>
              <w:t>Send an e-mail to all site personnel</w:t>
            </w:r>
          </w:p>
          <w:p w:rsidR="00AE0914" w:rsidRDefault="00AE0914" w:rsidP="00844C98">
            <w:pPr>
              <w:pStyle w:val="MultipleChoice"/>
            </w:pPr>
            <w:r>
              <w:t>Erect a barricade around the excavator</w:t>
            </w:r>
          </w:p>
          <w:p w:rsidR="00AE0914" w:rsidRDefault="00AE0914" w:rsidP="00844C98">
            <w:pPr>
              <w:pStyle w:val="Answers"/>
            </w:pPr>
            <w:r>
              <w:t>A5: Answer</w:t>
            </w:r>
            <w:r w:rsidR="00D9795D">
              <w:t>.</w:t>
            </w:r>
            <w:r>
              <w:t xml:space="preserve"> B</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113" w:type="dxa"/>
            </w:tcMar>
          </w:tcPr>
          <w:p w:rsidR="00AE0914" w:rsidRDefault="00AE0914" w:rsidP="00844C98">
            <w:pPr>
              <w:pStyle w:val="TableText"/>
            </w:pPr>
            <w:r>
              <w:t>RIIMPO301D</w:t>
            </w:r>
          </w:p>
          <w:p w:rsidR="00AE0914" w:rsidRDefault="00AE0914" w:rsidP="00844C98">
            <w:pPr>
              <w:pStyle w:val="TableText"/>
            </w:pPr>
            <w:r>
              <w:t>Performance Evidence</w:t>
            </w:r>
          </w:p>
          <w:p w:rsidR="00AE0914" w:rsidRDefault="00AE0914" w:rsidP="00844C98">
            <w:pPr>
              <w:pStyle w:val="TableText"/>
            </w:pPr>
            <w:r>
              <w:t>Knowledge Evidence</w:t>
            </w:r>
          </w:p>
        </w:tc>
        <w:tc>
          <w:tcPr>
            <w:tcW w:w="850" w:type="dxa"/>
            <w:tcBorders>
              <w:top w:val="single" w:sz="4" w:space="0" w:color="auto"/>
              <w:left w:val="single" w:sz="4" w:space="0" w:color="auto"/>
              <w:bottom w:val="single" w:sz="4" w:space="0" w:color="auto"/>
              <w:right w:val="dotted" w:sz="4" w:space="0" w:color="auto"/>
            </w:tcBorders>
            <w:shd w:val="clear" w:color="auto" w:fill="auto"/>
            <w:tcMar>
              <w:top w:w="113" w:type="dxa"/>
            </w:tcMar>
            <w:vAlign w:val="center"/>
          </w:tcPr>
          <w:p w:rsidR="00AE0914" w:rsidRDefault="00AE0914" w:rsidP="00EA29AD">
            <w:pPr>
              <w:jc w:val="center"/>
            </w:pPr>
            <w:r>
              <w:t>Yes</w:t>
            </w:r>
          </w:p>
          <w:p w:rsidR="00AE0914" w:rsidRPr="00657E4F" w:rsidRDefault="00AE0914" w:rsidP="00EA29AD">
            <w:pPr>
              <w:jc w:val="center"/>
            </w:pPr>
            <w:r w:rsidRPr="00657E4F">
              <w:sym w:font="Wingdings" w:char="F06F"/>
            </w:r>
          </w:p>
        </w:tc>
        <w:tc>
          <w:tcPr>
            <w:tcW w:w="993" w:type="dxa"/>
            <w:tcBorders>
              <w:top w:val="single" w:sz="4" w:space="0" w:color="auto"/>
              <w:left w:val="dotted" w:sz="4" w:space="0" w:color="auto"/>
              <w:bottom w:val="single" w:sz="4" w:space="0" w:color="auto"/>
              <w:right w:val="single" w:sz="4" w:space="0" w:color="auto"/>
            </w:tcBorders>
            <w:shd w:val="clear" w:color="auto" w:fill="auto"/>
            <w:tcMar>
              <w:top w:w="113" w:type="dxa"/>
            </w:tcMar>
            <w:vAlign w:val="center"/>
          </w:tcPr>
          <w:p w:rsidR="00AE0914" w:rsidRDefault="00AE0914" w:rsidP="00EA29AD">
            <w:pPr>
              <w:jc w:val="center"/>
            </w:pPr>
            <w:r>
              <w:t>No</w:t>
            </w:r>
          </w:p>
          <w:p w:rsidR="00AE0914" w:rsidRPr="00657E4F" w:rsidRDefault="00AE0914" w:rsidP="00EA29AD">
            <w:pPr>
              <w:jc w:val="center"/>
            </w:pPr>
            <w:r w:rsidRPr="00657E4F">
              <w:sym w:font="Wingdings" w:char="F06F"/>
            </w:r>
          </w:p>
        </w:tc>
      </w:tr>
    </w:tbl>
    <w:p w:rsidR="00C45BB7" w:rsidRDefault="00C45BB7" w:rsidP="00844C98">
      <w:r>
        <w:br w:type="page"/>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5"/>
        <w:gridCol w:w="3321"/>
        <w:gridCol w:w="2835"/>
        <w:gridCol w:w="992"/>
        <w:gridCol w:w="851"/>
      </w:tblGrid>
      <w:tr w:rsidR="00C45BB7" w:rsidRPr="008E00EB" w:rsidTr="00866205">
        <w:trPr>
          <w:trHeight w:val="349"/>
        </w:trPr>
        <w:tc>
          <w:tcPr>
            <w:tcW w:w="10774" w:type="dxa"/>
            <w:gridSpan w:val="5"/>
            <w:tcBorders>
              <w:top w:val="single" w:sz="4" w:space="0" w:color="auto"/>
              <w:left w:val="single" w:sz="4" w:space="0" w:color="auto"/>
              <w:bottom w:val="single" w:sz="4" w:space="0" w:color="auto"/>
              <w:right w:val="single" w:sz="4" w:space="0" w:color="auto"/>
            </w:tcBorders>
            <w:shd w:val="clear" w:color="auto" w:fill="105A92"/>
            <w:vAlign w:val="center"/>
          </w:tcPr>
          <w:p w:rsidR="00C45BB7" w:rsidRPr="00B437C7" w:rsidRDefault="00C45BB7" w:rsidP="0058619B">
            <w:pPr>
              <w:pStyle w:val="TableHEading"/>
              <w:rPr>
                <w:color w:val="FFFFFF"/>
              </w:rPr>
            </w:pPr>
            <w:r>
              <w:br w:type="page"/>
            </w:r>
            <w:r>
              <w:br w:type="page"/>
            </w:r>
            <w:bookmarkStart w:id="31" w:name="_Toc425939931"/>
            <w:r w:rsidRPr="00415D20">
              <w:t xml:space="preserve">Continue </w:t>
            </w:r>
            <w:r>
              <w:t>Assessment Method 2</w:t>
            </w:r>
            <w:r w:rsidRPr="008E00EB">
              <w:rPr>
                <w:color w:val="FFFFFF"/>
              </w:rPr>
              <w:t xml:space="preserve">: </w:t>
            </w:r>
            <w:r>
              <w:rPr>
                <w:color w:val="FFFFFF"/>
              </w:rPr>
              <w:t xml:space="preserve">Theory - </w:t>
            </w:r>
            <w:r w:rsidRPr="00254AB8">
              <w:rPr>
                <w:color w:val="FFFFFF"/>
              </w:rPr>
              <w:t>Questioning</w:t>
            </w:r>
            <w:bookmarkEnd w:id="31"/>
          </w:p>
        </w:tc>
      </w:tr>
      <w:tr w:rsidR="00C45BB7" w:rsidRPr="008E00EB" w:rsidTr="008148B5">
        <w:trPr>
          <w:trHeight w:val="358"/>
        </w:trPr>
        <w:tc>
          <w:tcPr>
            <w:tcW w:w="2775" w:type="dxa"/>
            <w:tcBorders>
              <w:top w:val="single" w:sz="4" w:space="0" w:color="auto"/>
              <w:left w:val="single" w:sz="4" w:space="0" w:color="auto"/>
              <w:bottom w:val="single" w:sz="4" w:space="0" w:color="auto"/>
              <w:right w:val="single" w:sz="4" w:space="0" w:color="auto"/>
            </w:tcBorders>
            <w:shd w:val="clear" w:color="auto" w:fill="FFFFFF" w:themeFill="background1"/>
            <w:tcMar>
              <w:top w:w="113" w:type="dxa"/>
            </w:tcMar>
            <w:vAlign w:val="center"/>
          </w:tcPr>
          <w:p w:rsidR="00C45BB7" w:rsidRPr="009D6209" w:rsidRDefault="00C45BB7" w:rsidP="00844C98">
            <w:pPr>
              <w:pStyle w:val="TableHeading2ndLevel"/>
            </w:pPr>
            <w:r w:rsidRPr="009D6209">
              <w:t>Candidate Name:</w:t>
            </w:r>
          </w:p>
        </w:tc>
        <w:tc>
          <w:tcPr>
            <w:tcW w:w="7999" w:type="dxa"/>
            <w:gridSpan w:val="4"/>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C45BB7" w:rsidRPr="009D6209" w:rsidRDefault="00C45BB7" w:rsidP="00844C98">
            <w:pPr>
              <w:pStyle w:val="TableHeading2ndLevel"/>
            </w:pPr>
          </w:p>
        </w:tc>
      </w:tr>
      <w:tr w:rsidR="00C45BB7" w:rsidRPr="008E00EB" w:rsidTr="008148B5">
        <w:trPr>
          <w:trHeight w:val="293"/>
        </w:trPr>
        <w:tc>
          <w:tcPr>
            <w:tcW w:w="2775" w:type="dxa"/>
            <w:tcBorders>
              <w:top w:val="single" w:sz="4" w:space="0" w:color="auto"/>
              <w:left w:val="single" w:sz="4" w:space="0" w:color="auto"/>
              <w:bottom w:val="single" w:sz="4" w:space="0" w:color="auto"/>
              <w:right w:val="single" w:sz="4" w:space="0" w:color="auto"/>
            </w:tcBorders>
            <w:shd w:val="clear" w:color="auto" w:fill="FFFFFF" w:themeFill="background1"/>
            <w:tcMar>
              <w:top w:w="113" w:type="dxa"/>
            </w:tcMar>
            <w:vAlign w:val="center"/>
          </w:tcPr>
          <w:p w:rsidR="00C45BB7" w:rsidRPr="009D6209" w:rsidRDefault="00C45BB7" w:rsidP="00844C98">
            <w:pPr>
              <w:pStyle w:val="TableHeading2ndLevel"/>
            </w:pPr>
            <w:r w:rsidRPr="009D6209">
              <w:t>Assessor Name:</w:t>
            </w:r>
          </w:p>
        </w:tc>
        <w:tc>
          <w:tcPr>
            <w:tcW w:w="7999" w:type="dxa"/>
            <w:gridSpan w:val="4"/>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C45BB7" w:rsidRPr="009D6209" w:rsidRDefault="00C45BB7" w:rsidP="00844C98">
            <w:pPr>
              <w:pStyle w:val="TableHeading2ndLevel"/>
            </w:pPr>
          </w:p>
        </w:tc>
      </w:tr>
      <w:tr w:rsidR="008F5E4B" w:rsidRPr="008E00EB" w:rsidTr="00CB58E0">
        <w:trPr>
          <w:trHeight w:val="359"/>
        </w:trPr>
        <w:tc>
          <w:tcPr>
            <w:tcW w:w="6096"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tcMar>
          </w:tcPr>
          <w:p w:rsidR="008F5E4B" w:rsidRPr="008E00EB" w:rsidRDefault="008F5E4B" w:rsidP="00844C98">
            <w:pPr>
              <w:pStyle w:val="TableHeading2ndLevel"/>
            </w:pPr>
            <w:r w:rsidRPr="008E00EB">
              <w:t xml:space="preserve">During the assessment, did the </w:t>
            </w:r>
            <w:r>
              <w:t>Candidate</w:t>
            </w:r>
            <w:r w:rsidRPr="008E00EB">
              <w:t xml:space="preserve"> adequately answer:</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113" w:type="dxa"/>
            </w:tcMar>
          </w:tcPr>
          <w:p w:rsidR="008F5E4B" w:rsidRPr="008E00EB" w:rsidRDefault="008F5E4B" w:rsidP="00844C98">
            <w:pPr>
              <w:pStyle w:val="TableHeading2ndLevel"/>
            </w:pPr>
            <w:r w:rsidRPr="000716C5">
              <w:t>Assessment Component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tcMar>
            <w:vAlign w:val="center"/>
          </w:tcPr>
          <w:p w:rsidR="008F5E4B" w:rsidRPr="008F5E4B" w:rsidRDefault="008F5E4B" w:rsidP="00CB58E0">
            <w:pPr>
              <w:pStyle w:val="TableHeading2ndLevel"/>
              <w:jc w:val="center"/>
            </w:pPr>
            <w:r w:rsidRPr="008F5E4B">
              <w:t xml:space="preserve">Satisfactory </w:t>
            </w:r>
            <w:r w:rsidRPr="008F5E4B">
              <w:rPr>
                <w:rStyle w:val="TableTextChar"/>
                <w:rFonts w:ascii="Arial" w:hAnsi="Arial"/>
              </w:rPr>
              <w:t>(</w:t>
            </w:r>
            <w:r w:rsidRPr="008F5E4B">
              <w:rPr>
                <w:rStyle w:val="TableTextChar"/>
                <w:rFonts w:ascii="Arial" w:hAnsi="Arial"/>
              </w:rPr>
              <w:sym w:font="Wingdings" w:char="F0FC"/>
            </w:r>
            <w:r w:rsidRPr="008F5E4B">
              <w:rPr>
                <w:rStyle w:val="TableTextChar"/>
                <w:rFonts w:ascii="Arial" w:hAnsi="Arial"/>
              </w:rPr>
              <w:t>)</w:t>
            </w:r>
          </w:p>
        </w:tc>
      </w:tr>
      <w:tr w:rsidR="008F528C" w:rsidRPr="008E00EB" w:rsidTr="002E25C9">
        <w:trPr>
          <w:trHeight w:val="34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tcMar>
              <w:top w:w="113" w:type="dxa"/>
            </w:tcMar>
          </w:tcPr>
          <w:p w:rsidR="008F528C" w:rsidRDefault="008F528C" w:rsidP="00844C98">
            <w:pPr>
              <w:pStyle w:val="QuestionNumbering"/>
            </w:pPr>
            <w:r>
              <w:t>Identify one (1) type of geological data that you may need to obtain and read prior to hydraulic excavator operations in your industry.</w:t>
            </w:r>
          </w:p>
          <w:p w:rsidR="008F528C" w:rsidRDefault="008F528C" w:rsidP="00844C98">
            <w:pPr>
              <w:pStyle w:val="Answers"/>
            </w:pPr>
            <w:r>
              <w:t>A</w:t>
            </w:r>
            <w:r w:rsidR="00AE0914">
              <w:t>6</w:t>
            </w:r>
            <w:r>
              <w:t>. Answers could include, but are not limited to:</w:t>
            </w:r>
          </w:p>
          <w:p w:rsidR="008F528C" w:rsidRPr="009A4487" w:rsidRDefault="008F528C" w:rsidP="00844C98">
            <w:pPr>
              <w:pStyle w:val="Answers"/>
            </w:pPr>
            <w:r>
              <w:t>Rock type and characteristics; faults and joints; water tables or other sources of water</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13" w:type="dxa"/>
            </w:tcMar>
          </w:tcPr>
          <w:p w:rsidR="008F528C" w:rsidRDefault="008F528C" w:rsidP="00844C98">
            <w:pPr>
              <w:pStyle w:val="TableText"/>
            </w:pPr>
            <w:r>
              <w:t>RIIMPO301D</w:t>
            </w:r>
          </w:p>
          <w:p w:rsidR="008F528C" w:rsidRDefault="008F528C" w:rsidP="00844C98">
            <w:pPr>
              <w:pStyle w:val="TableText"/>
            </w:pPr>
            <w:r>
              <w:t>1.</w:t>
            </w:r>
            <w:r w:rsidR="00AE0914">
              <w:t>5</w:t>
            </w:r>
            <w:r>
              <w:t>.</w:t>
            </w:r>
          </w:p>
          <w:p w:rsidR="008F528C" w:rsidRPr="00914C08" w:rsidRDefault="008F528C" w:rsidP="00844C98">
            <w:pPr>
              <w:pStyle w:val="TableText"/>
            </w:pPr>
            <w:r w:rsidRPr="00C13682">
              <w:t>Knowledge Evidence</w:t>
            </w:r>
            <w:r w:rsidRPr="007A0FED">
              <w:t xml:space="preserve"> </w:t>
            </w:r>
          </w:p>
        </w:tc>
        <w:tc>
          <w:tcPr>
            <w:tcW w:w="992" w:type="dxa"/>
            <w:tcBorders>
              <w:top w:val="single" w:sz="4" w:space="0" w:color="auto"/>
              <w:left w:val="single" w:sz="4" w:space="0" w:color="auto"/>
              <w:bottom w:val="single" w:sz="4" w:space="0" w:color="auto"/>
              <w:right w:val="dotted" w:sz="4" w:space="0" w:color="auto"/>
            </w:tcBorders>
            <w:shd w:val="clear" w:color="auto" w:fill="auto"/>
            <w:tcMar>
              <w:top w:w="113" w:type="dxa"/>
            </w:tcMar>
            <w:vAlign w:val="center"/>
          </w:tcPr>
          <w:p w:rsidR="008F528C" w:rsidRDefault="008F528C" w:rsidP="00EA29AD">
            <w:pPr>
              <w:jc w:val="center"/>
            </w:pPr>
            <w:r>
              <w:t>Yes</w:t>
            </w:r>
          </w:p>
          <w:p w:rsidR="008F528C" w:rsidRPr="00657E4F" w:rsidRDefault="008F528C" w:rsidP="00EA29AD">
            <w:pPr>
              <w:jc w:val="center"/>
            </w:pPr>
            <w:r w:rsidRPr="00657E4F">
              <w:sym w:font="Wingdings" w:char="F06F"/>
            </w:r>
          </w:p>
        </w:tc>
        <w:tc>
          <w:tcPr>
            <w:tcW w:w="851" w:type="dxa"/>
            <w:tcBorders>
              <w:top w:val="single" w:sz="4" w:space="0" w:color="auto"/>
              <w:left w:val="dotted" w:sz="4" w:space="0" w:color="auto"/>
              <w:bottom w:val="single" w:sz="4" w:space="0" w:color="auto"/>
              <w:right w:val="single" w:sz="4" w:space="0" w:color="auto"/>
            </w:tcBorders>
            <w:shd w:val="clear" w:color="auto" w:fill="auto"/>
            <w:tcMar>
              <w:top w:w="113" w:type="dxa"/>
            </w:tcMar>
            <w:vAlign w:val="center"/>
          </w:tcPr>
          <w:p w:rsidR="008F528C" w:rsidRDefault="008F528C" w:rsidP="00EA29AD">
            <w:pPr>
              <w:jc w:val="center"/>
            </w:pPr>
            <w:r>
              <w:t>No</w:t>
            </w:r>
          </w:p>
          <w:p w:rsidR="008F528C" w:rsidRPr="00657E4F" w:rsidRDefault="008F528C" w:rsidP="00EA29AD">
            <w:pPr>
              <w:jc w:val="center"/>
            </w:pPr>
            <w:r w:rsidRPr="00657E4F">
              <w:sym w:font="Wingdings" w:char="F06F"/>
            </w:r>
          </w:p>
        </w:tc>
      </w:tr>
      <w:tr w:rsidR="00155AFA" w:rsidRPr="008E00EB" w:rsidTr="002E25C9">
        <w:trPr>
          <w:trHeight w:val="34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tcMar>
              <w:top w:w="113" w:type="dxa"/>
            </w:tcMar>
          </w:tcPr>
          <w:p w:rsidR="00155AFA" w:rsidRDefault="00155AFA" w:rsidP="00844C98">
            <w:pPr>
              <w:pStyle w:val="QuestionNumbering"/>
            </w:pPr>
            <w:r>
              <w:t>Identify one (1) type of survey data that you may need to obtain and read prior to hydraulic excavator operations in your industry.</w:t>
            </w:r>
          </w:p>
          <w:p w:rsidR="00155AFA" w:rsidRDefault="00155AFA" w:rsidP="00844C98">
            <w:pPr>
              <w:pStyle w:val="Answers"/>
            </w:pPr>
            <w:r>
              <w:t>A</w:t>
            </w:r>
            <w:r w:rsidR="00AE0914">
              <w:t>7</w:t>
            </w:r>
            <w:r>
              <w:t>: Answers could include, but are not limited to:</w:t>
            </w:r>
          </w:p>
          <w:p w:rsidR="00155AFA" w:rsidRDefault="00155AFA" w:rsidP="00844C98">
            <w:pPr>
              <w:pStyle w:val="Answers"/>
            </w:pPr>
            <w:r>
              <w:t>Floor heights; bench widths; grades</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13" w:type="dxa"/>
            </w:tcMar>
          </w:tcPr>
          <w:p w:rsidR="00155AFA" w:rsidRDefault="00155AFA" w:rsidP="00844C98">
            <w:pPr>
              <w:pStyle w:val="TableText"/>
            </w:pPr>
            <w:r>
              <w:t>RIIMPO301D</w:t>
            </w:r>
          </w:p>
          <w:p w:rsidR="00AE0914" w:rsidRDefault="00AE0914" w:rsidP="00844C98">
            <w:pPr>
              <w:pStyle w:val="TableText"/>
            </w:pPr>
            <w:r>
              <w:t>1.5.</w:t>
            </w:r>
          </w:p>
          <w:p w:rsidR="00AE0914" w:rsidRDefault="00AE0914" w:rsidP="00844C98">
            <w:pPr>
              <w:pStyle w:val="TableText"/>
            </w:pPr>
            <w:r>
              <w:t>Knowledge Evidence</w:t>
            </w:r>
          </w:p>
        </w:tc>
        <w:tc>
          <w:tcPr>
            <w:tcW w:w="992" w:type="dxa"/>
            <w:tcBorders>
              <w:top w:val="single" w:sz="4" w:space="0" w:color="auto"/>
              <w:left w:val="single" w:sz="4" w:space="0" w:color="auto"/>
              <w:bottom w:val="single" w:sz="4" w:space="0" w:color="auto"/>
              <w:right w:val="dotted" w:sz="4" w:space="0" w:color="auto"/>
            </w:tcBorders>
            <w:shd w:val="clear" w:color="auto" w:fill="auto"/>
            <w:tcMar>
              <w:top w:w="113" w:type="dxa"/>
            </w:tcMar>
            <w:vAlign w:val="center"/>
          </w:tcPr>
          <w:p w:rsidR="00155AFA" w:rsidRDefault="00155AFA" w:rsidP="00EA29AD">
            <w:pPr>
              <w:jc w:val="center"/>
            </w:pPr>
            <w:r>
              <w:t>Yes</w:t>
            </w:r>
          </w:p>
          <w:p w:rsidR="00155AFA" w:rsidRPr="00657E4F" w:rsidRDefault="00155AFA" w:rsidP="00EA29AD">
            <w:pPr>
              <w:jc w:val="center"/>
            </w:pPr>
            <w:r w:rsidRPr="00657E4F">
              <w:sym w:font="Wingdings" w:char="F06F"/>
            </w:r>
          </w:p>
        </w:tc>
        <w:tc>
          <w:tcPr>
            <w:tcW w:w="851" w:type="dxa"/>
            <w:tcBorders>
              <w:top w:val="single" w:sz="4" w:space="0" w:color="auto"/>
              <w:left w:val="dotted" w:sz="4" w:space="0" w:color="auto"/>
              <w:bottom w:val="single" w:sz="4" w:space="0" w:color="auto"/>
              <w:right w:val="single" w:sz="4" w:space="0" w:color="auto"/>
            </w:tcBorders>
            <w:shd w:val="clear" w:color="auto" w:fill="auto"/>
            <w:tcMar>
              <w:top w:w="113" w:type="dxa"/>
            </w:tcMar>
            <w:vAlign w:val="center"/>
          </w:tcPr>
          <w:p w:rsidR="00155AFA" w:rsidRDefault="00155AFA" w:rsidP="00EA29AD">
            <w:pPr>
              <w:jc w:val="center"/>
            </w:pPr>
            <w:r>
              <w:t>No</w:t>
            </w:r>
          </w:p>
          <w:p w:rsidR="00155AFA" w:rsidRPr="00657E4F" w:rsidRDefault="00155AFA" w:rsidP="00EA29AD">
            <w:pPr>
              <w:jc w:val="center"/>
            </w:pPr>
            <w:r w:rsidRPr="00657E4F">
              <w:sym w:font="Wingdings" w:char="F06F"/>
            </w:r>
          </w:p>
        </w:tc>
      </w:tr>
      <w:tr w:rsidR="000E67A4" w:rsidRPr="008E00EB" w:rsidTr="002E25C9">
        <w:trPr>
          <w:trHeight w:val="34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0E67A4" w:rsidRDefault="000E67A4" w:rsidP="00844C98">
            <w:pPr>
              <w:pStyle w:val="QuestionNumbering"/>
            </w:pPr>
            <w:r>
              <w:t>Identify three (3) different signs that an excavator operator might be fatigued</w:t>
            </w:r>
            <w:r w:rsidRPr="004275E9">
              <w:t>?</w:t>
            </w:r>
          </w:p>
          <w:p w:rsidR="000E67A4" w:rsidRPr="002D5CE5" w:rsidRDefault="000E67A4" w:rsidP="00844C98">
            <w:pPr>
              <w:pStyle w:val="Answers"/>
            </w:pPr>
            <w:r>
              <w:t xml:space="preserve">A8: </w:t>
            </w:r>
            <w:r w:rsidR="00D9795D">
              <w:t xml:space="preserve">Answers may include: </w:t>
            </w:r>
            <w:r>
              <w:t xml:space="preserve">Trouble focusing; inability to keep eyes open; head nodding; difficulty remembering the last few minutes; slower reaction time; shortened attention span; yawning; constant rubbing of eyes; trouble keeping machinery in a straight line; erratic movements of the machine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13" w:type="dxa"/>
            </w:tcMar>
          </w:tcPr>
          <w:p w:rsidR="000E67A4" w:rsidRDefault="000E67A4" w:rsidP="00844C98">
            <w:pPr>
              <w:pStyle w:val="TableText"/>
            </w:pPr>
            <w:r>
              <w:t>RIIMPO301D</w:t>
            </w:r>
          </w:p>
          <w:p w:rsidR="000E67A4" w:rsidRDefault="00D9795D" w:rsidP="00844C98">
            <w:pPr>
              <w:pStyle w:val="TableText"/>
            </w:pPr>
            <w:r>
              <w:t>1.3, 2.9,</w:t>
            </w:r>
            <w:r w:rsidR="000E67A4">
              <w:t xml:space="preserve"> 4.2.</w:t>
            </w:r>
          </w:p>
          <w:p w:rsidR="000E67A4" w:rsidRPr="00914C08" w:rsidRDefault="000E67A4" w:rsidP="00844C98">
            <w:pPr>
              <w:pStyle w:val="TableText"/>
            </w:pPr>
            <w:r w:rsidRPr="00C13682">
              <w:t>Knowledge Evidence</w:t>
            </w:r>
          </w:p>
        </w:tc>
        <w:tc>
          <w:tcPr>
            <w:tcW w:w="992" w:type="dxa"/>
            <w:tcBorders>
              <w:top w:val="single" w:sz="4" w:space="0" w:color="auto"/>
              <w:left w:val="single" w:sz="4" w:space="0" w:color="auto"/>
              <w:bottom w:val="single" w:sz="4" w:space="0" w:color="auto"/>
              <w:right w:val="dotted" w:sz="4" w:space="0" w:color="auto"/>
            </w:tcBorders>
            <w:shd w:val="clear" w:color="auto" w:fill="auto"/>
            <w:tcMar>
              <w:top w:w="113" w:type="dxa"/>
            </w:tcMar>
            <w:vAlign w:val="center"/>
          </w:tcPr>
          <w:p w:rsidR="000E67A4" w:rsidRDefault="000E67A4" w:rsidP="00EA29AD">
            <w:pPr>
              <w:jc w:val="center"/>
            </w:pPr>
            <w:r>
              <w:t>Yes</w:t>
            </w:r>
          </w:p>
          <w:p w:rsidR="000E67A4" w:rsidRPr="00657E4F" w:rsidRDefault="000E67A4" w:rsidP="00EA29AD">
            <w:pPr>
              <w:jc w:val="center"/>
            </w:pPr>
            <w:r w:rsidRPr="00657E4F">
              <w:sym w:font="Wingdings" w:char="F06F"/>
            </w:r>
          </w:p>
        </w:tc>
        <w:tc>
          <w:tcPr>
            <w:tcW w:w="851" w:type="dxa"/>
            <w:tcBorders>
              <w:top w:val="single" w:sz="4" w:space="0" w:color="auto"/>
              <w:left w:val="dotted" w:sz="4" w:space="0" w:color="auto"/>
              <w:bottom w:val="single" w:sz="4" w:space="0" w:color="auto"/>
              <w:right w:val="single" w:sz="4" w:space="0" w:color="auto"/>
            </w:tcBorders>
            <w:shd w:val="clear" w:color="auto" w:fill="auto"/>
            <w:tcMar>
              <w:top w:w="113" w:type="dxa"/>
            </w:tcMar>
            <w:vAlign w:val="center"/>
          </w:tcPr>
          <w:p w:rsidR="000E67A4" w:rsidRDefault="000E67A4" w:rsidP="00EA29AD">
            <w:pPr>
              <w:jc w:val="center"/>
            </w:pPr>
            <w:r>
              <w:t>No</w:t>
            </w:r>
          </w:p>
          <w:p w:rsidR="000E67A4" w:rsidRPr="00657E4F" w:rsidRDefault="000E67A4" w:rsidP="00EA29AD">
            <w:pPr>
              <w:jc w:val="center"/>
            </w:pPr>
            <w:r w:rsidRPr="00657E4F">
              <w:sym w:font="Wingdings" w:char="F06F"/>
            </w:r>
          </w:p>
        </w:tc>
      </w:tr>
      <w:tr w:rsidR="00E74149" w:rsidRPr="008E00EB" w:rsidTr="002E25C9">
        <w:trPr>
          <w:trHeight w:val="34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E74149" w:rsidRDefault="00E74149" w:rsidP="00844C98">
            <w:pPr>
              <w:pStyle w:val="QuestionNumbering"/>
            </w:pPr>
            <w:r>
              <w:t>Reorder the steps below to show the correct procedure for shutting down and isolating a hydraulic excavator during park-up, an inspection or maintenance activities.</w:t>
            </w:r>
          </w:p>
          <w:p w:rsidR="00E74149" w:rsidRDefault="00E74149" w:rsidP="00EC756F">
            <w:pPr>
              <w:pStyle w:val="MultipleChoice"/>
              <w:numPr>
                <w:ilvl w:val="0"/>
                <w:numId w:val="29"/>
              </w:numPr>
            </w:pPr>
            <w:r>
              <w:t>Turn the ignition off and remove the key</w:t>
            </w:r>
          </w:p>
          <w:p w:rsidR="00E74149" w:rsidRDefault="00E74149" w:rsidP="00EC756F">
            <w:pPr>
              <w:pStyle w:val="MultipleChoice"/>
              <w:numPr>
                <w:ilvl w:val="0"/>
                <w:numId w:val="29"/>
              </w:numPr>
            </w:pPr>
            <w:r>
              <w:t>Tag out the equipment (if required) and complete tag out records</w:t>
            </w:r>
          </w:p>
          <w:p w:rsidR="00E74149" w:rsidRDefault="00E74149" w:rsidP="00EC756F">
            <w:pPr>
              <w:pStyle w:val="MultipleChoice"/>
              <w:numPr>
                <w:ilvl w:val="0"/>
                <w:numId w:val="29"/>
              </w:numPr>
            </w:pPr>
            <w:r>
              <w:t>Lock hydraulic arm lever</w:t>
            </w:r>
          </w:p>
          <w:p w:rsidR="00E74149" w:rsidRDefault="00E74149" w:rsidP="00EC756F">
            <w:pPr>
              <w:pStyle w:val="MultipleChoice"/>
              <w:numPr>
                <w:ilvl w:val="0"/>
                <w:numId w:val="29"/>
              </w:numPr>
            </w:pPr>
            <w:r>
              <w:t>Lower any attachments to the ground</w:t>
            </w:r>
          </w:p>
          <w:p w:rsidR="00E74149" w:rsidRDefault="00E74149" w:rsidP="00EC756F">
            <w:pPr>
              <w:pStyle w:val="MultipleChoice"/>
              <w:numPr>
                <w:ilvl w:val="0"/>
                <w:numId w:val="29"/>
              </w:numPr>
            </w:pPr>
            <w:r>
              <w:t>Put the excavator in neutral</w:t>
            </w:r>
          </w:p>
          <w:p w:rsidR="00E74149" w:rsidRPr="00E1100B" w:rsidRDefault="00D9795D" w:rsidP="00844C98">
            <w:pPr>
              <w:pStyle w:val="Answers"/>
            </w:pPr>
            <w:r>
              <w:t xml:space="preserve">A9: Answer (in order). </w:t>
            </w:r>
            <w:r w:rsidR="005B67C1">
              <w:t xml:space="preserve"> D,</w:t>
            </w:r>
            <w:r w:rsidR="00E74149">
              <w:t xml:space="preserve"> C</w:t>
            </w:r>
            <w:r w:rsidR="005B67C1">
              <w:t>, E,</w:t>
            </w:r>
            <w:r w:rsidR="00E74149">
              <w:t xml:space="preserve"> A</w:t>
            </w:r>
            <w:r w:rsidR="005B67C1">
              <w:t>,</w:t>
            </w:r>
            <w:r w:rsidR="00E74149">
              <w:t xml:space="preserve"> B</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13" w:type="dxa"/>
            </w:tcMar>
          </w:tcPr>
          <w:p w:rsidR="00E74149" w:rsidRDefault="00E74149" w:rsidP="00844C98">
            <w:pPr>
              <w:pStyle w:val="TableText"/>
            </w:pPr>
            <w:r>
              <w:t>RIIMPO301D</w:t>
            </w:r>
          </w:p>
          <w:p w:rsidR="00E74149" w:rsidRDefault="00E74149" w:rsidP="00844C98">
            <w:pPr>
              <w:pStyle w:val="TableText"/>
            </w:pPr>
            <w:r>
              <w:t>2.1.</w:t>
            </w:r>
          </w:p>
          <w:p w:rsidR="00E74149" w:rsidRDefault="00E74149" w:rsidP="00844C98">
            <w:pPr>
              <w:pStyle w:val="TableText"/>
            </w:pPr>
            <w:r>
              <w:t>Performance Evidence</w:t>
            </w:r>
          </w:p>
          <w:p w:rsidR="00E74149" w:rsidRDefault="00E74149" w:rsidP="00844C98">
            <w:pPr>
              <w:pStyle w:val="TableText"/>
            </w:pPr>
            <w:r>
              <w:t>Knowledge Evidence</w:t>
            </w:r>
          </w:p>
        </w:tc>
        <w:tc>
          <w:tcPr>
            <w:tcW w:w="992" w:type="dxa"/>
            <w:tcBorders>
              <w:top w:val="single" w:sz="4" w:space="0" w:color="auto"/>
              <w:left w:val="single" w:sz="4" w:space="0" w:color="auto"/>
              <w:bottom w:val="single" w:sz="4" w:space="0" w:color="auto"/>
              <w:right w:val="dotted" w:sz="4" w:space="0" w:color="auto"/>
            </w:tcBorders>
            <w:shd w:val="clear" w:color="auto" w:fill="auto"/>
            <w:tcMar>
              <w:top w:w="113" w:type="dxa"/>
            </w:tcMar>
            <w:vAlign w:val="center"/>
          </w:tcPr>
          <w:p w:rsidR="00E74149" w:rsidRDefault="00E74149" w:rsidP="00EA29AD">
            <w:pPr>
              <w:jc w:val="center"/>
            </w:pPr>
            <w:r>
              <w:t>Yes</w:t>
            </w:r>
          </w:p>
          <w:p w:rsidR="00E74149" w:rsidRPr="00657E4F" w:rsidRDefault="00E74149" w:rsidP="00EA29AD">
            <w:pPr>
              <w:jc w:val="center"/>
            </w:pPr>
            <w:r w:rsidRPr="00657E4F">
              <w:sym w:font="Wingdings" w:char="F06F"/>
            </w:r>
          </w:p>
        </w:tc>
        <w:tc>
          <w:tcPr>
            <w:tcW w:w="851" w:type="dxa"/>
            <w:tcBorders>
              <w:top w:val="single" w:sz="4" w:space="0" w:color="auto"/>
              <w:left w:val="dotted" w:sz="4" w:space="0" w:color="auto"/>
              <w:bottom w:val="single" w:sz="4" w:space="0" w:color="auto"/>
              <w:right w:val="single" w:sz="4" w:space="0" w:color="auto"/>
            </w:tcBorders>
            <w:shd w:val="clear" w:color="auto" w:fill="auto"/>
            <w:tcMar>
              <w:top w:w="113" w:type="dxa"/>
            </w:tcMar>
            <w:vAlign w:val="center"/>
          </w:tcPr>
          <w:p w:rsidR="00E74149" w:rsidRDefault="00E74149" w:rsidP="00EA29AD">
            <w:pPr>
              <w:jc w:val="center"/>
            </w:pPr>
            <w:r>
              <w:t>No</w:t>
            </w:r>
          </w:p>
          <w:p w:rsidR="00E74149" w:rsidRPr="00657E4F" w:rsidRDefault="00E74149" w:rsidP="00EA29AD">
            <w:pPr>
              <w:jc w:val="center"/>
            </w:pPr>
            <w:r w:rsidRPr="00657E4F">
              <w:sym w:font="Wingdings" w:char="F06F"/>
            </w:r>
          </w:p>
        </w:tc>
      </w:tr>
    </w:tbl>
    <w:p w:rsidR="00C45BB7" w:rsidRDefault="00C45BB7" w:rsidP="00844C98">
      <w:r>
        <w:br w:type="page"/>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5"/>
        <w:gridCol w:w="3321"/>
        <w:gridCol w:w="2835"/>
        <w:gridCol w:w="992"/>
        <w:gridCol w:w="851"/>
      </w:tblGrid>
      <w:tr w:rsidR="00360A59" w:rsidRPr="00B437C7" w:rsidTr="00EA29AD">
        <w:trPr>
          <w:trHeight w:val="349"/>
        </w:trPr>
        <w:tc>
          <w:tcPr>
            <w:tcW w:w="10774" w:type="dxa"/>
            <w:gridSpan w:val="5"/>
            <w:tcBorders>
              <w:top w:val="single" w:sz="4" w:space="0" w:color="auto"/>
              <w:left w:val="single" w:sz="4" w:space="0" w:color="auto"/>
              <w:bottom w:val="single" w:sz="4" w:space="0" w:color="auto"/>
              <w:right w:val="single" w:sz="4" w:space="0" w:color="auto"/>
            </w:tcBorders>
            <w:shd w:val="clear" w:color="auto" w:fill="105A92"/>
            <w:vAlign w:val="center"/>
          </w:tcPr>
          <w:p w:rsidR="00360A59" w:rsidRPr="00B437C7" w:rsidRDefault="00360A59" w:rsidP="0058619B">
            <w:pPr>
              <w:pStyle w:val="TableHEading"/>
              <w:rPr>
                <w:color w:val="FFFFFF"/>
              </w:rPr>
            </w:pPr>
            <w:r>
              <w:br w:type="page"/>
            </w:r>
            <w:r>
              <w:br w:type="page"/>
            </w:r>
            <w:bookmarkStart w:id="32" w:name="_Toc425939932"/>
            <w:r w:rsidRPr="00415D20">
              <w:t xml:space="preserve">Continue </w:t>
            </w:r>
            <w:r>
              <w:t>Assessment Method 2</w:t>
            </w:r>
            <w:r w:rsidRPr="008E00EB">
              <w:rPr>
                <w:color w:val="FFFFFF"/>
              </w:rPr>
              <w:t xml:space="preserve">: </w:t>
            </w:r>
            <w:r>
              <w:rPr>
                <w:color w:val="FFFFFF"/>
              </w:rPr>
              <w:t xml:space="preserve">Theory - </w:t>
            </w:r>
            <w:r w:rsidRPr="00254AB8">
              <w:rPr>
                <w:color w:val="FFFFFF"/>
              </w:rPr>
              <w:t>Questioning</w:t>
            </w:r>
            <w:bookmarkEnd w:id="32"/>
          </w:p>
        </w:tc>
      </w:tr>
      <w:tr w:rsidR="00360A59" w:rsidRPr="009D6209" w:rsidTr="004950DC">
        <w:trPr>
          <w:trHeight w:val="358"/>
        </w:trPr>
        <w:tc>
          <w:tcPr>
            <w:tcW w:w="2775" w:type="dxa"/>
            <w:tcBorders>
              <w:top w:val="single" w:sz="4" w:space="0" w:color="auto"/>
              <w:left w:val="single" w:sz="4" w:space="0" w:color="auto"/>
              <w:bottom w:val="single" w:sz="4" w:space="0" w:color="auto"/>
              <w:right w:val="single" w:sz="4" w:space="0" w:color="auto"/>
            </w:tcBorders>
            <w:shd w:val="clear" w:color="auto" w:fill="FFFFFF" w:themeFill="background1"/>
            <w:tcMar>
              <w:top w:w="113" w:type="dxa"/>
            </w:tcMar>
            <w:vAlign w:val="center"/>
          </w:tcPr>
          <w:p w:rsidR="00360A59" w:rsidRPr="009D6209" w:rsidRDefault="00360A59" w:rsidP="00844C98">
            <w:pPr>
              <w:pStyle w:val="TableHeading2ndLevel"/>
            </w:pPr>
            <w:r w:rsidRPr="009D6209">
              <w:t>Candidate Name:</w:t>
            </w:r>
          </w:p>
        </w:tc>
        <w:tc>
          <w:tcPr>
            <w:tcW w:w="7999" w:type="dxa"/>
            <w:gridSpan w:val="4"/>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360A59" w:rsidRPr="009D6209" w:rsidRDefault="00360A59" w:rsidP="00844C98">
            <w:pPr>
              <w:pStyle w:val="TableHeading2ndLevel"/>
            </w:pPr>
          </w:p>
        </w:tc>
      </w:tr>
      <w:tr w:rsidR="00360A59" w:rsidRPr="009D6209" w:rsidTr="004950DC">
        <w:trPr>
          <w:trHeight w:val="293"/>
        </w:trPr>
        <w:tc>
          <w:tcPr>
            <w:tcW w:w="2775" w:type="dxa"/>
            <w:tcBorders>
              <w:top w:val="single" w:sz="4" w:space="0" w:color="auto"/>
              <w:left w:val="single" w:sz="4" w:space="0" w:color="auto"/>
              <w:bottom w:val="single" w:sz="4" w:space="0" w:color="auto"/>
              <w:right w:val="single" w:sz="4" w:space="0" w:color="auto"/>
            </w:tcBorders>
            <w:shd w:val="clear" w:color="auto" w:fill="FFFFFF" w:themeFill="background1"/>
            <w:tcMar>
              <w:top w:w="113" w:type="dxa"/>
            </w:tcMar>
            <w:vAlign w:val="center"/>
          </w:tcPr>
          <w:p w:rsidR="00360A59" w:rsidRPr="009D6209" w:rsidRDefault="00360A59" w:rsidP="00844C98">
            <w:pPr>
              <w:pStyle w:val="TableHeading2ndLevel"/>
            </w:pPr>
            <w:r w:rsidRPr="009D6209">
              <w:t>Assessor Name:</w:t>
            </w:r>
          </w:p>
        </w:tc>
        <w:tc>
          <w:tcPr>
            <w:tcW w:w="7999" w:type="dxa"/>
            <w:gridSpan w:val="4"/>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360A59" w:rsidRPr="009D6209" w:rsidRDefault="00360A59" w:rsidP="00844C98">
            <w:pPr>
              <w:pStyle w:val="TableHeading2ndLevel"/>
            </w:pPr>
          </w:p>
        </w:tc>
      </w:tr>
      <w:tr w:rsidR="008F5E4B" w:rsidRPr="00B1642F" w:rsidTr="00CB58E0">
        <w:trPr>
          <w:trHeight w:val="359"/>
        </w:trPr>
        <w:tc>
          <w:tcPr>
            <w:tcW w:w="6096"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tcMar>
          </w:tcPr>
          <w:p w:rsidR="008F5E4B" w:rsidRPr="008E00EB" w:rsidRDefault="008F5E4B" w:rsidP="00844C98">
            <w:pPr>
              <w:pStyle w:val="TableHeading2ndLevel"/>
            </w:pPr>
            <w:r w:rsidRPr="008E00EB">
              <w:t xml:space="preserve">During the assessment, did the </w:t>
            </w:r>
            <w:r>
              <w:t>Candidate</w:t>
            </w:r>
            <w:r w:rsidRPr="008E00EB">
              <w:t xml:space="preserve"> adequately answer:</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113" w:type="dxa"/>
            </w:tcMar>
          </w:tcPr>
          <w:p w:rsidR="008F5E4B" w:rsidRPr="008E00EB" w:rsidRDefault="008F5E4B" w:rsidP="00844C98">
            <w:pPr>
              <w:pStyle w:val="TableHeading2ndLevel"/>
            </w:pPr>
            <w:r w:rsidRPr="000716C5">
              <w:t>Assessment Component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tcMar>
            <w:vAlign w:val="center"/>
          </w:tcPr>
          <w:p w:rsidR="008F5E4B" w:rsidRPr="008F5E4B" w:rsidRDefault="008F5E4B" w:rsidP="00CB58E0">
            <w:pPr>
              <w:pStyle w:val="TableHeading2ndLevel"/>
              <w:jc w:val="center"/>
            </w:pPr>
            <w:r w:rsidRPr="008F5E4B">
              <w:t xml:space="preserve">Satisfactory </w:t>
            </w:r>
            <w:r w:rsidRPr="008F5E4B">
              <w:rPr>
                <w:rStyle w:val="TableTextChar"/>
                <w:rFonts w:ascii="Arial" w:hAnsi="Arial"/>
              </w:rPr>
              <w:t>(</w:t>
            </w:r>
            <w:r w:rsidRPr="008F5E4B">
              <w:rPr>
                <w:rStyle w:val="TableTextChar"/>
                <w:rFonts w:ascii="Arial" w:hAnsi="Arial"/>
              </w:rPr>
              <w:sym w:font="Wingdings" w:char="F0FC"/>
            </w:r>
            <w:r w:rsidRPr="008F5E4B">
              <w:rPr>
                <w:rStyle w:val="TableTextChar"/>
                <w:rFonts w:ascii="Arial" w:hAnsi="Arial"/>
              </w:rPr>
              <w:t>)</w:t>
            </w:r>
          </w:p>
        </w:tc>
      </w:tr>
      <w:tr w:rsidR="00AE52AF" w:rsidRPr="008E00EB" w:rsidTr="00EA29AD">
        <w:trPr>
          <w:trHeight w:val="34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AE52AF" w:rsidRDefault="00AE52AF" w:rsidP="00844C98">
            <w:pPr>
              <w:pStyle w:val="QuestionNumbering"/>
            </w:pPr>
            <w:r>
              <w:t>Identify three (3) environmental OR site risks/hazards that should be looked for during a pre-work site inspection.</w:t>
            </w:r>
          </w:p>
          <w:p w:rsidR="00AE52AF" w:rsidRDefault="00D9795D" w:rsidP="00844C98">
            <w:pPr>
              <w:pStyle w:val="Answers"/>
            </w:pPr>
            <w:r>
              <w:t>A10.</w:t>
            </w:r>
            <w:r w:rsidR="00AE52AF">
              <w:t xml:space="preserve"> Answers could include, but are not limited to:</w:t>
            </w:r>
          </w:p>
          <w:p w:rsidR="00AE52AF" w:rsidRDefault="00AE52AF" w:rsidP="00844C98">
            <w:pPr>
              <w:pStyle w:val="Answers"/>
            </w:pPr>
            <w:r>
              <w:t>The presence of underground services (e.g. water, gas, electricity, telecommunications); hazardous materials (e.g. asbestos, nearby fuel sources); unstable ground/the risk of soil damage or erosion; whether there are stakeholders who could be affected by operations (e.g. other site personnel, neighbours to the site, other property holders, etc.); areas of the site that are potentially sensitive (for either environmental or heritage reasons); areas of the site that will cause a risk to the excavator (e.g. drop-offs, embankments, soft or boggy ground); the presence of overhead services (e.g. electrical, telecommunications)</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13" w:type="dxa"/>
            </w:tcMar>
          </w:tcPr>
          <w:p w:rsidR="00AE52AF" w:rsidRDefault="00AE52AF" w:rsidP="00844C98">
            <w:pPr>
              <w:pStyle w:val="TableText"/>
            </w:pPr>
            <w:r>
              <w:t>RIIMPO301D</w:t>
            </w:r>
          </w:p>
          <w:p w:rsidR="00AE52AF" w:rsidRDefault="00D9795D" w:rsidP="00844C98">
            <w:pPr>
              <w:pStyle w:val="TableText"/>
            </w:pPr>
            <w:r>
              <w:t>1.3, 1.6,</w:t>
            </w:r>
            <w:r w:rsidR="009555F5">
              <w:t xml:space="preserve"> 4.2.</w:t>
            </w:r>
          </w:p>
          <w:p w:rsidR="009555F5" w:rsidRDefault="009555F5" w:rsidP="00844C98">
            <w:pPr>
              <w:pStyle w:val="TableText"/>
            </w:pPr>
            <w:r>
              <w:t>Performance Evidence</w:t>
            </w:r>
          </w:p>
          <w:p w:rsidR="009555F5" w:rsidRDefault="009555F5" w:rsidP="00844C98">
            <w:pPr>
              <w:pStyle w:val="TableText"/>
            </w:pPr>
            <w:r>
              <w:t>Knowledge Evidence</w:t>
            </w:r>
          </w:p>
        </w:tc>
        <w:tc>
          <w:tcPr>
            <w:tcW w:w="992" w:type="dxa"/>
            <w:tcBorders>
              <w:top w:val="single" w:sz="4" w:space="0" w:color="auto"/>
              <w:left w:val="single" w:sz="4" w:space="0" w:color="auto"/>
              <w:bottom w:val="single" w:sz="4" w:space="0" w:color="auto"/>
              <w:right w:val="dotted" w:sz="4" w:space="0" w:color="auto"/>
            </w:tcBorders>
            <w:shd w:val="clear" w:color="auto" w:fill="auto"/>
            <w:tcMar>
              <w:top w:w="113" w:type="dxa"/>
            </w:tcMar>
            <w:vAlign w:val="center"/>
          </w:tcPr>
          <w:p w:rsidR="00AE52AF" w:rsidRDefault="00AE52AF" w:rsidP="00EA29AD">
            <w:pPr>
              <w:jc w:val="center"/>
            </w:pPr>
            <w:r>
              <w:t>Yes</w:t>
            </w:r>
          </w:p>
          <w:p w:rsidR="00AE52AF" w:rsidRPr="00657E4F" w:rsidRDefault="00AE52AF" w:rsidP="00EA29AD">
            <w:pPr>
              <w:jc w:val="center"/>
            </w:pPr>
            <w:r w:rsidRPr="00657E4F">
              <w:sym w:font="Wingdings" w:char="F06F"/>
            </w:r>
          </w:p>
        </w:tc>
        <w:tc>
          <w:tcPr>
            <w:tcW w:w="851" w:type="dxa"/>
            <w:tcBorders>
              <w:top w:val="single" w:sz="4" w:space="0" w:color="auto"/>
              <w:left w:val="dotted" w:sz="4" w:space="0" w:color="auto"/>
              <w:bottom w:val="single" w:sz="4" w:space="0" w:color="auto"/>
              <w:right w:val="single" w:sz="4" w:space="0" w:color="auto"/>
            </w:tcBorders>
            <w:shd w:val="clear" w:color="auto" w:fill="auto"/>
            <w:tcMar>
              <w:top w:w="113" w:type="dxa"/>
            </w:tcMar>
            <w:vAlign w:val="center"/>
          </w:tcPr>
          <w:p w:rsidR="00AE52AF" w:rsidRDefault="00AE52AF" w:rsidP="00EA29AD">
            <w:pPr>
              <w:jc w:val="center"/>
            </w:pPr>
            <w:r>
              <w:t>No</w:t>
            </w:r>
          </w:p>
          <w:p w:rsidR="00AE52AF" w:rsidRPr="00657E4F" w:rsidRDefault="00AE52AF" w:rsidP="00EA29AD">
            <w:pPr>
              <w:jc w:val="center"/>
            </w:pPr>
            <w:r w:rsidRPr="00657E4F">
              <w:sym w:font="Wingdings" w:char="F06F"/>
            </w:r>
          </w:p>
        </w:tc>
      </w:tr>
      <w:tr w:rsidR="00110F25" w:rsidRPr="008E00EB" w:rsidTr="00EA29AD">
        <w:trPr>
          <w:trHeight w:val="34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tcMar>
              <w:top w:w="113" w:type="dxa"/>
            </w:tcMar>
          </w:tcPr>
          <w:p w:rsidR="00110F25" w:rsidRDefault="00110F25" w:rsidP="00844C98">
            <w:pPr>
              <w:pStyle w:val="QuestionNumbering"/>
            </w:pPr>
            <w:r>
              <w:t>Name two (2) types of signs that you may need to install (or confirm the presence of) on a site prior to commencing excavation works.</w:t>
            </w:r>
          </w:p>
          <w:p w:rsidR="00110F25" w:rsidRDefault="00D9795D" w:rsidP="00844C98">
            <w:pPr>
              <w:pStyle w:val="Answers"/>
            </w:pPr>
            <w:r>
              <w:t>A11.</w:t>
            </w:r>
            <w:r w:rsidR="00110F25">
              <w:t xml:space="preserve"> Answers could include, but are not limited to:</w:t>
            </w:r>
          </w:p>
          <w:p w:rsidR="00110F25" w:rsidRPr="007D29FF" w:rsidRDefault="00110F25" w:rsidP="00844C98">
            <w:pPr>
              <w:pStyle w:val="Answers"/>
            </w:pPr>
            <w:r>
              <w:t>Danger: Deep Excavation; Keep out; PPE Required; Watch Out for Trucks; Underground Service Warnings; Traffic Control/Management Signs (e.g. Give Way; Stop; etc.)</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13" w:type="dxa"/>
            </w:tcMar>
          </w:tcPr>
          <w:p w:rsidR="00110F25" w:rsidRDefault="00110F25" w:rsidP="00844C98">
            <w:pPr>
              <w:pStyle w:val="TableText"/>
            </w:pPr>
            <w:r>
              <w:t>RIIMPO301D</w:t>
            </w:r>
          </w:p>
          <w:p w:rsidR="00110F25" w:rsidRDefault="00110F25" w:rsidP="00844C98">
            <w:pPr>
              <w:pStyle w:val="TableText"/>
            </w:pPr>
            <w:r>
              <w:t>1.6.</w:t>
            </w:r>
          </w:p>
          <w:p w:rsidR="00110F25" w:rsidRDefault="00110F25" w:rsidP="00844C98">
            <w:pPr>
              <w:pStyle w:val="TableText"/>
            </w:pPr>
            <w:r>
              <w:t>Performance Evidence</w:t>
            </w:r>
          </w:p>
          <w:p w:rsidR="00110F25" w:rsidRDefault="00110F25" w:rsidP="00844C98">
            <w:pPr>
              <w:pStyle w:val="TableText"/>
            </w:pPr>
            <w:r>
              <w:t>Knowledge Evidence</w:t>
            </w:r>
          </w:p>
        </w:tc>
        <w:tc>
          <w:tcPr>
            <w:tcW w:w="992" w:type="dxa"/>
            <w:tcBorders>
              <w:top w:val="single" w:sz="4" w:space="0" w:color="auto"/>
              <w:left w:val="single" w:sz="4" w:space="0" w:color="auto"/>
              <w:bottom w:val="single" w:sz="4" w:space="0" w:color="auto"/>
              <w:right w:val="dotted" w:sz="4" w:space="0" w:color="auto"/>
            </w:tcBorders>
            <w:shd w:val="clear" w:color="auto" w:fill="auto"/>
            <w:tcMar>
              <w:top w:w="113" w:type="dxa"/>
            </w:tcMar>
            <w:vAlign w:val="center"/>
          </w:tcPr>
          <w:p w:rsidR="00110F25" w:rsidRDefault="00110F25" w:rsidP="00EA29AD">
            <w:pPr>
              <w:jc w:val="center"/>
            </w:pPr>
            <w:r>
              <w:t>Yes</w:t>
            </w:r>
          </w:p>
          <w:p w:rsidR="00110F25" w:rsidRPr="00657E4F" w:rsidRDefault="00110F25" w:rsidP="00EA29AD">
            <w:pPr>
              <w:jc w:val="center"/>
            </w:pPr>
            <w:r w:rsidRPr="00657E4F">
              <w:sym w:font="Wingdings" w:char="F06F"/>
            </w:r>
          </w:p>
        </w:tc>
        <w:tc>
          <w:tcPr>
            <w:tcW w:w="851" w:type="dxa"/>
            <w:tcBorders>
              <w:top w:val="single" w:sz="4" w:space="0" w:color="auto"/>
              <w:left w:val="dotted" w:sz="4" w:space="0" w:color="auto"/>
              <w:bottom w:val="single" w:sz="4" w:space="0" w:color="auto"/>
              <w:right w:val="single" w:sz="4" w:space="0" w:color="auto"/>
            </w:tcBorders>
            <w:shd w:val="clear" w:color="auto" w:fill="auto"/>
            <w:tcMar>
              <w:top w:w="113" w:type="dxa"/>
            </w:tcMar>
            <w:vAlign w:val="center"/>
          </w:tcPr>
          <w:p w:rsidR="00110F25" w:rsidRDefault="00110F25" w:rsidP="00EA29AD">
            <w:pPr>
              <w:jc w:val="center"/>
            </w:pPr>
            <w:r>
              <w:t>No</w:t>
            </w:r>
          </w:p>
          <w:p w:rsidR="00110F25" w:rsidRPr="00657E4F" w:rsidRDefault="00110F25" w:rsidP="00EA29AD">
            <w:pPr>
              <w:jc w:val="center"/>
            </w:pPr>
            <w:r w:rsidRPr="00657E4F">
              <w:sym w:font="Wingdings" w:char="F06F"/>
            </w:r>
          </w:p>
        </w:tc>
      </w:tr>
      <w:tr w:rsidR="00856740" w:rsidRPr="008E00EB" w:rsidTr="00EA29AD">
        <w:trPr>
          <w:trHeight w:val="34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tcMar>
              <w:top w:w="113" w:type="dxa"/>
            </w:tcMar>
          </w:tcPr>
          <w:p w:rsidR="00856740" w:rsidRDefault="00856740" w:rsidP="00844C98">
            <w:pPr>
              <w:pStyle w:val="QuestionNumbering"/>
            </w:pPr>
            <w:r>
              <w:t>Identify one (1) type of barrier or barricade that could be installed around an excavation area to prevent vehicles or people from falling onto an excavation trench or pit.</w:t>
            </w:r>
          </w:p>
          <w:p w:rsidR="00856740" w:rsidRDefault="00856740" w:rsidP="00844C98">
            <w:pPr>
              <w:pStyle w:val="Answers"/>
            </w:pPr>
            <w:r>
              <w:t>A12</w:t>
            </w:r>
            <w:r w:rsidR="00D9795D">
              <w:t>.</w:t>
            </w:r>
            <w:r>
              <w:t xml:space="preserve"> Answers could include, but are not limited to:</w:t>
            </w:r>
          </w:p>
          <w:p w:rsidR="00856740" w:rsidRPr="007D29FF" w:rsidRDefault="00856740" w:rsidP="00844C98">
            <w:pPr>
              <w:pStyle w:val="Answers"/>
            </w:pPr>
            <w:r>
              <w:t>Hoardings; reflective tape; concrete barricade; wheel stoppers</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13" w:type="dxa"/>
            </w:tcMar>
          </w:tcPr>
          <w:p w:rsidR="00856740" w:rsidRDefault="00856740" w:rsidP="00844C98">
            <w:pPr>
              <w:pStyle w:val="TableText"/>
            </w:pPr>
            <w:r>
              <w:t>RIIMPO301D</w:t>
            </w:r>
          </w:p>
          <w:p w:rsidR="00856740" w:rsidRDefault="00856740" w:rsidP="00844C98">
            <w:pPr>
              <w:pStyle w:val="TableText"/>
            </w:pPr>
            <w:r>
              <w:t>1.6.</w:t>
            </w:r>
          </w:p>
          <w:p w:rsidR="00856740" w:rsidRDefault="00856740" w:rsidP="00844C98">
            <w:pPr>
              <w:pStyle w:val="TableText"/>
            </w:pPr>
            <w:r>
              <w:t>Knowledge Evidence</w:t>
            </w:r>
          </w:p>
        </w:tc>
        <w:tc>
          <w:tcPr>
            <w:tcW w:w="992" w:type="dxa"/>
            <w:tcBorders>
              <w:top w:val="single" w:sz="4" w:space="0" w:color="auto"/>
              <w:left w:val="single" w:sz="4" w:space="0" w:color="auto"/>
              <w:bottom w:val="single" w:sz="4" w:space="0" w:color="auto"/>
              <w:right w:val="dotted" w:sz="4" w:space="0" w:color="auto"/>
            </w:tcBorders>
            <w:shd w:val="clear" w:color="auto" w:fill="auto"/>
            <w:tcMar>
              <w:top w:w="113" w:type="dxa"/>
            </w:tcMar>
            <w:vAlign w:val="center"/>
          </w:tcPr>
          <w:p w:rsidR="00856740" w:rsidRDefault="00856740" w:rsidP="00EA29AD">
            <w:pPr>
              <w:jc w:val="center"/>
            </w:pPr>
            <w:r>
              <w:t>Yes</w:t>
            </w:r>
          </w:p>
          <w:p w:rsidR="00856740" w:rsidRPr="00657E4F" w:rsidRDefault="00856740" w:rsidP="00EA29AD">
            <w:pPr>
              <w:jc w:val="center"/>
            </w:pPr>
            <w:r w:rsidRPr="00657E4F">
              <w:sym w:font="Wingdings" w:char="F06F"/>
            </w:r>
          </w:p>
        </w:tc>
        <w:tc>
          <w:tcPr>
            <w:tcW w:w="851" w:type="dxa"/>
            <w:tcBorders>
              <w:top w:val="single" w:sz="4" w:space="0" w:color="auto"/>
              <w:left w:val="dotted" w:sz="4" w:space="0" w:color="auto"/>
              <w:bottom w:val="single" w:sz="4" w:space="0" w:color="auto"/>
              <w:right w:val="single" w:sz="4" w:space="0" w:color="auto"/>
            </w:tcBorders>
            <w:shd w:val="clear" w:color="auto" w:fill="auto"/>
            <w:tcMar>
              <w:top w:w="113" w:type="dxa"/>
            </w:tcMar>
            <w:vAlign w:val="center"/>
          </w:tcPr>
          <w:p w:rsidR="00856740" w:rsidRDefault="00856740" w:rsidP="00EA29AD">
            <w:pPr>
              <w:jc w:val="center"/>
            </w:pPr>
            <w:r>
              <w:t>No</w:t>
            </w:r>
          </w:p>
          <w:p w:rsidR="00856740" w:rsidRPr="00657E4F" w:rsidRDefault="00856740" w:rsidP="00EA29AD">
            <w:pPr>
              <w:jc w:val="center"/>
            </w:pPr>
            <w:r w:rsidRPr="00657E4F">
              <w:sym w:font="Wingdings" w:char="F06F"/>
            </w:r>
          </w:p>
        </w:tc>
      </w:tr>
      <w:tr w:rsidR="00AE52AF" w:rsidRPr="008E00EB" w:rsidTr="00EA29AD">
        <w:trPr>
          <w:trHeight w:val="340"/>
        </w:trPr>
        <w:tc>
          <w:tcPr>
            <w:tcW w:w="6096" w:type="dxa"/>
            <w:gridSpan w:val="2"/>
            <w:tcBorders>
              <w:top w:val="single" w:sz="4" w:space="0" w:color="auto"/>
              <w:left w:val="single" w:sz="4" w:space="0" w:color="auto"/>
              <w:bottom w:val="single" w:sz="4" w:space="0" w:color="auto"/>
              <w:right w:val="single" w:sz="4" w:space="0" w:color="auto"/>
            </w:tcBorders>
            <w:shd w:val="clear" w:color="auto" w:fill="auto"/>
            <w:tcMar>
              <w:top w:w="113" w:type="dxa"/>
            </w:tcMar>
          </w:tcPr>
          <w:p w:rsidR="00AE52AF" w:rsidRDefault="00AE52AF" w:rsidP="00844C98">
            <w:pPr>
              <w:pStyle w:val="QuestionNumbering"/>
            </w:pPr>
            <w:r w:rsidRPr="007D29FF">
              <w:t xml:space="preserve">A pre-start check </w:t>
            </w:r>
            <w:r w:rsidR="000723C5">
              <w:t xml:space="preserve">of an excavator </w:t>
            </w:r>
            <w:r w:rsidRPr="007D29FF">
              <w:t>must be conducted:</w:t>
            </w:r>
          </w:p>
          <w:p w:rsidR="00AE52AF" w:rsidRDefault="00AE52AF" w:rsidP="00EC756F">
            <w:pPr>
              <w:pStyle w:val="MultipleChoice"/>
              <w:numPr>
                <w:ilvl w:val="0"/>
                <w:numId w:val="11"/>
              </w:numPr>
            </w:pPr>
            <w:r>
              <w:t>if any repair or service work has been performed</w:t>
            </w:r>
          </w:p>
          <w:p w:rsidR="00AE52AF" w:rsidRDefault="00AE52AF" w:rsidP="00844C98">
            <w:pPr>
              <w:pStyle w:val="MultipleChoice"/>
            </w:pPr>
            <w:r>
              <w:t>at each shift change</w:t>
            </w:r>
          </w:p>
          <w:p w:rsidR="00AE52AF" w:rsidRDefault="00AE52AF" w:rsidP="00844C98">
            <w:pPr>
              <w:pStyle w:val="MultipleChoice"/>
            </w:pPr>
            <w:r>
              <w:t>at each shift change or after repair/service work has been performed</w:t>
            </w:r>
          </w:p>
          <w:p w:rsidR="00AE52AF" w:rsidRDefault="00AE52AF" w:rsidP="00844C98">
            <w:pPr>
              <w:pStyle w:val="MultipleChoice"/>
            </w:pPr>
            <w:r>
              <w:t>once a week</w:t>
            </w:r>
          </w:p>
          <w:p w:rsidR="00AE52AF" w:rsidRDefault="00AE52AF" w:rsidP="00844C98">
            <w:pPr>
              <w:pStyle w:val="Answers"/>
            </w:pPr>
            <w:r w:rsidRPr="004275E9">
              <w:t>A</w:t>
            </w:r>
            <w:r>
              <w:t>1</w:t>
            </w:r>
            <w:r w:rsidR="000723C5">
              <w:t>3</w:t>
            </w:r>
            <w:r w:rsidRPr="004275E9">
              <w:t xml:space="preserve">. Answer. </w:t>
            </w:r>
            <w:r>
              <w:t>C</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13" w:type="dxa"/>
            </w:tcMar>
          </w:tcPr>
          <w:p w:rsidR="00AE52AF" w:rsidRDefault="00AE52AF" w:rsidP="00844C98">
            <w:pPr>
              <w:pStyle w:val="TableText"/>
            </w:pPr>
            <w:r>
              <w:t>RIIMPO301D</w:t>
            </w:r>
          </w:p>
          <w:p w:rsidR="00AE52AF" w:rsidRDefault="00AE52AF" w:rsidP="00844C98">
            <w:pPr>
              <w:pStyle w:val="TableText"/>
            </w:pPr>
            <w:r>
              <w:t>1.7, 2.1.</w:t>
            </w:r>
          </w:p>
          <w:p w:rsidR="00AE52AF" w:rsidRPr="006F7A40" w:rsidRDefault="00AE52AF" w:rsidP="00844C98">
            <w:pPr>
              <w:pStyle w:val="TableText"/>
            </w:pPr>
            <w:r w:rsidRPr="006F7A40">
              <w:t>Performance Evidence</w:t>
            </w:r>
          </w:p>
          <w:p w:rsidR="00AE52AF" w:rsidRPr="00914C08" w:rsidRDefault="00AE52AF" w:rsidP="00844C98">
            <w:pPr>
              <w:pStyle w:val="TableText"/>
            </w:pPr>
            <w:r w:rsidRPr="006F7A40">
              <w:t>Knowledge Evidence</w:t>
            </w:r>
          </w:p>
        </w:tc>
        <w:tc>
          <w:tcPr>
            <w:tcW w:w="992" w:type="dxa"/>
            <w:tcBorders>
              <w:top w:val="single" w:sz="4" w:space="0" w:color="auto"/>
              <w:left w:val="single" w:sz="4" w:space="0" w:color="auto"/>
              <w:bottom w:val="single" w:sz="4" w:space="0" w:color="auto"/>
              <w:right w:val="dotted" w:sz="4" w:space="0" w:color="auto"/>
            </w:tcBorders>
            <w:shd w:val="clear" w:color="auto" w:fill="auto"/>
            <w:tcMar>
              <w:top w:w="113" w:type="dxa"/>
            </w:tcMar>
            <w:vAlign w:val="center"/>
          </w:tcPr>
          <w:p w:rsidR="00AE52AF" w:rsidRDefault="00AE52AF" w:rsidP="00EA29AD">
            <w:pPr>
              <w:jc w:val="center"/>
            </w:pPr>
            <w:r>
              <w:t>Yes</w:t>
            </w:r>
          </w:p>
          <w:p w:rsidR="00AE52AF" w:rsidRPr="00657E4F" w:rsidRDefault="00AE52AF" w:rsidP="00EA29AD">
            <w:pPr>
              <w:jc w:val="center"/>
            </w:pPr>
            <w:r w:rsidRPr="00657E4F">
              <w:sym w:font="Wingdings" w:char="F06F"/>
            </w:r>
          </w:p>
        </w:tc>
        <w:tc>
          <w:tcPr>
            <w:tcW w:w="851" w:type="dxa"/>
            <w:tcBorders>
              <w:top w:val="single" w:sz="4" w:space="0" w:color="auto"/>
              <w:left w:val="dotted" w:sz="4" w:space="0" w:color="auto"/>
              <w:bottom w:val="single" w:sz="4" w:space="0" w:color="auto"/>
              <w:right w:val="single" w:sz="4" w:space="0" w:color="auto"/>
            </w:tcBorders>
            <w:shd w:val="clear" w:color="auto" w:fill="auto"/>
            <w:tcMar>
              <w:top w:w="113" w:type="dxa"/>
            </w:tcMar>
            <w:vAlign w:val="center"/>
          </w:tcPr>
          <w:p w:rsidR="00AE52AF" w:rsidRDefault="00AE52AF" w:rsidP="00EA29AD">
            <w:pPr>
              <w:jc w:val="center"/>
            </w:pPr>
            <w:r>
              <w:t>No</w:t>
            </w:r>
          </w:p>
          <w:p w:rsidR="00AE52AF" w:rsidRPr="00657E4F" w:rsidRDefault="00AE52AF" w:rsidP="00EA29AD">
            <w:pPr>
              <w:jc w:val="center"/>
            </w:pPr>
            <w:r w:rsidRPr="00657E4F">
              <w:sym w:font="Wingdings" w:char="F06F"/>
            </w:r>
          </w:p>
        </w:tc>
      </w:tr>
    </w:tbl>
    <w:p w:rsidR="00D23CFE" w:rsidRDefault="00D23CFE" w:rsidP="00844C98"/>
    <w:p w:rsidR="000201BA" w:rsidRDefault="000201BA" w:rsidP="00844C98"/>
    <w:p w:rsidR="000201BA" w:rsidRDefault="000201BA" w:rsidP="00844C98"/>
    <w:p w:rsidR="00C45BB7" w:rsidRDefault="00E166C3" w:rsidP="0058619B">
      <w:pPr>
        <w:pStyle w:val="Heading1"/>
      </w:pPr>
      <w:bookmarkStart w:id="33" w:name="_Toc420422076"/>
      <w:bookmarkStart w:id="34" w:name="_Toc425939939"/>
      <w:r>
        <w:t xml:space="preserve">Assessment Method 3 Supporting Evidence - </w:t>
      </w:r>
      <w:r w:rsidRPr="00F142B4">
        <w:t>Supervisor Testimony</w:t>
      </w:r>
      <w:bookmarkEnd w:id="33"/>
      <w:bookmarkEnd w:id="34"/>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5"/>
        <w:gridCol w:w="61"/>
        <w:gridCol w:w="3260"/>
        <w:gridCol w:w="2220"/>
        <w:gridCol w:w="615"/>
        <w:gridCol w:w="850"/>
        <w:gridCol w:w="993"/>
      </w:tblGrid>
      <w:tr w:rsidR="004D2F7E" w:rsidRPr="00B437C7" w:rsidTr="00094242">
        <w:trPr>
          <w:trHeight w:val="349"/>
        </w:trPr>
        <w:tc>
          <w:tcPr>
            <w:tcW w:w="10774" w:type="dxa"/>
            <w:gridSpan w:val="7"/>
            <w:tcBorders>
              <w:top w:val="single" w:sz="4" w:space="0" w:color="auto"/>
              <w:left w:val="single" w:sz="4" w:space="0" w:color="auto"/>
              <w:bottom w:val="single" w:sz="4" w:space="0" w:color="auto"/>
              <w:right w:val="single" w:sz="4" w:space="0" w:color="auto"/>
            </w:tcBorders>
            <w:shd w:val="clear" w:color="auto" w:fill="105A92"/>
            <w:vAlign w:val="center"/>
          </w:tcPr>
          <w:p w:rsidR="004D2F7E" w:rsidRPr="00B437C7" w:rsidRDefault="004D2F7E" w:rsidP="0058619B">
            <w:pPr>
              <w:pStyle w:val="TableHEading"/>
              <w:rPr>
                <w:color w:val="FFFFFF"/>
              </w:rPr>
            </w:pPr>
            <w:r>
              <w:br w:type="page"/>
            </w:r>
            <w:r>
              <w:br w:type="page"/>
            </w:r>
            <w:bookmarkStart w:id="35" w:name="_Toc425939940"/>
            <w:r>
              <w:t>Assessment Method 3: Supporting Evidence – complete where applicable</w:t>
            </w:r>
            <w:bookmarkEnd w:id="35"/>
          </w:p>
        </w:tc>
      </w:tr>
      <w:tr w:rsidR="004D2F7E" w:rsidRPr="009D6209" w:rsidTr="004D2F7E">
        <w:trPr>
          <w:trHeight w:val="358"/>
        </w:trPr>
        <w:tc>
          <w:tcPr>
            <w:tcW w:w="2775" w:type="dxa"/>
            <w:tcBorders>
              <w:top w:val="single" w:sz="4" w:space="0" w:color="auto"/>
              <w:left w:val="single" w:sz="4" w:space="0" w:color="auto"/>
              <w:bottom w:val="single" w:sz="4" w:space="0" w:color="auto"/>
              <w:right w:val="single" w:sz="4" w:space="0" w:color="auto"/>
            </w:tcBorders>
            <w:shd w:val="clear" w:color="auto" w:fill="FFFFFF" w:themeFill="background1"/>
            <w:tcMar>
              <w:top w:w="113" w:type="dxa"/>
            </w:tcMar>
            <w:vAlign w:val="center"/>
          </w:tcPr>
          <w:p w:rsidR="004D2F7E" w:rsidRPr="009D6209" w:rsidRDefault="004D2F7E" w:rsidP="00844C98">
            <w:pPr>
              <w:pStyle w:val="TableHeading2ndLevel"/>
            </w:pPr>
            <w:r w:rsidRPr="009D6209">
              <w:t>Candidate Name:</w:t>
            </w:r>
          </w:p>
        </w:tc>
        <w:tc>
          <w:tcPr>
            <w:tcW w:w="7999" w:type="dxa"/>
            <w:gridSpan w:val="6"/>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4D2F7E" w:rsidRPr="009D6209" w:rsidRDefault="004D2F7E" w:rsidP="00844C98">
            <w:pPr>
              <w:pStyle w:val="TableHeading2ndLevel"/>
            </w:pPr>
          </w:p>
        </w:tc>
      </w:tr>
      <w:tr w:rsidR="004D2F7E" w:rsidRPr="009D6209" w:rsidTr="004D2F7E">
        <w:trPr>
          <w:trHeight w:val="293"/>
        </w:trPr>
        <w:tc>
          <w:tcPr>
            <w:tcW w:w="2775" w:type="dxa"/>
            <w:tcBorders>
              <w:top w:val="single" w:sz="4" w:space="0" w:color="auto"/>
              <w:left w:val="single" w:sz="4" w:space="0" w:color="auto"/>
              <w:bottom w:val="single" w:sz="4" w:space="0" w:color="auto"/>
              <w:right w:val="single" w:sz="4" w:space="0" w:color="auto"/>
            </w:tcBorders>
            <w:shd w:val="clear" w:color="auto" w:fill="FFFFFF" w:themeFill="background1"/>
            <w:tcMar>
              <w:top w:w="113" w:type="dxa"/>
            </w:tcMar>
            <w:vAlign w:val="center"/>
          </w:tcPr>
          <w:p w:rsidR="004D2F7E" w:rsidRPr="009D6209" w:rsidRDefault="004D2F7E" w:rsidP="00844C98">
            <w:pPr>
              <w:pStyle w:val="TableHeading2ndLevel"/>
            </w:pPr>
            <w:r w:rsidRPr="009D6209">
              <w:t>Assessor Name:</w:t>
            </w:r>
          </w:p>
        </w:tc>
        <w:tc>
          <w:tcPr>
            <w:tcW w:w="7999" w:type="dxa"/>
            <w:gridSpan w:val="6"/>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4D2F7E" w:rsidRPr="009D6209" w:rsidRDefault="004D2F7E" w:rsidP="00844C98">
            <w:pPr>
              <w:pStyle w:val="TableHeading2ndLevel"/>
            </w:pPr>
          </w:p>
        </w:tc>
      </w:tr>
      <w:tr w:rsidR="004D2F7E" w:rsidRPr="009D6209" w:rsidTr="004D2F7E">
        <w:trPr>
          <w:trHeight w:val="385"/>
        </w:trPr>
        <w:tc>
          <w:tcPr>
            <w:tcW w:w="10774"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top w:w="113" w:type="dxa"/>
            </w:tcMar>
            <w:vAlign w:val="center"/>
          </w:tcPr>
          <w:p w:rsidR="004D2F7E" w:rsidRDefault="004D2F7E" w:rsidP="00844C98">
            <w:pPr>
              <w:pStyle w:val="TableText"/>
            </w:pPr>
            <w:r w:rsidRPr="004D2F7E">
              <w:t>Evidence is required to be collected that demonstrates a candidate’s competency in this unit. Evidence must be relevant to the roles within this sector’s work operations</w:t>
            </w:r>
          </w:p>
          <w:p w:rsidR="00066048" w:rsidRPr="004D2F7E" w:rsidRDefault="00066048" w:rsidP="00844C98">
            <w:pPr>
              <w:pStyle w:val="TableText"/>
            </w:pPr>
          </w:p>
        </w:tc>
      </w:tr>
      <w:tr w:rsidR="008F5E4B" w:rsidRPr="00B1642F" w:rsidTr="00CB58E0">
        <w:trPr>
          <w:trHeight w:val="359"/>
        </w:trPr>
        <w:tc>
          <w:tcPr>
            <w:tcW w:w="6096" w:type="dxa"/>
            <w:gridSpan w:val="3"/>
            <w:vMerge w:val="restart"/>
            <w:tcBorders>
              <w:top w:val="single" w:sz="4" w:space="0" w:color="auto"/>
              <w:left w:val="single" w:sz="4" w:space="0" w:color="auto"/>
              <w:right w:val="single" w:sz="4" w:space="0" w:color="auto"/>
            </w:tcBorders>
            <w:shd w:val="clear" w:color="auto" w:fill="FFFFFF"/>
            <w:tcMar>
              <w:top w:w="113" w:type="dxa"/>
            </w:tcMar>
          </w:tcPr>
          <w:p w:rsidR="008F5E4B" w:rsidRDefault="008F5E4B" w:rsidP="00844C98">
            <w:pPr>
              <w:pStyle w:val="TableText"/>
              <w:rPr>
                <w:sz w:val="18"/>
              </w:rPr>
            </w:pPr>
            <w:r w:rsidRPr="005B2A39">
              <w:t>Supervisor Testimony</w:t>
            </w:r>
          </w:p>
          <w:p w:rsidR="008F5E4B" w:rsidRDefault="008F5E4B" w:rsidP="00844C98"/>
          <w:p w:rsidR="008F5E4B" w:rsidRDefault="008F5E4B" w:rsidP="00844C98">
            <w:pPr>
              <w:pStyle w:val="TableHeading2ndLevel"/>
            </w:pPr>
            <w:r w:rsidRPr="00E56841">
              <w:t>Details:</w:t>
            </w:r>
          </w:p>
          <w:p w:rsidR="008F5E4B" w:rsidRPr="00E56841" w:rsidRDefault="008F5E4B" w:rsidP="00844C98"/>
          <w:p w:rsidR="008F5E4B" w:rsidRPr="00066048" w:rsidRDefault="008F5E4B" w:rsidP="00844C98">
            <w:pPr>
              <w:pStyle w:val="TableText"/>
            </w:pPr>
            <w:r w:rsidRPr="00066048">
              <w:t>Supervisor verification of Candidate performance</w:t>
            </w:r>
          </w:p>
          <w:p w:rsidR="008F5E4B" w:rsidRPr="008E00EB" w:rsidRDefault="008F5E4B" w:rsidP="00844C98"/>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tcMar>
          </w:tcPr>
          <w:p w:rsidR="008F5E4B" w:rsidRPr="008E00EB" w:rsidRDefault="008F5E4B" w:rsidP="00844C98">
            <w:pPr>
              <w:pStyle w:val="TableHeading2ndLevel"/>
            </w:pPr>
            <w:r w:rsidRPr="000716C5">
              <w:t>Assessment Component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tcMar>
            <w:vAlign w:val="center"/>
          </w:tcPr>
          <w:p w:rsidR="008F5E4B" w:rsidRPr="008F5E4B" w:rsidRDefault="008F5E4B" w:rsidP="00CB58E0">
            <w:pPr>
              <w:pStyle w:val="TableHeading2ndLevel"/>
              <w:jc w:val="center"/>
            </w:pPr>
            <w:r w:rsidRPr="008F5E4B">
              <w:t xml:space="preserve">Satisfactory </w:t>
            </w:r>
            <w:r w:rsidRPr="008F5E4B">
              <w:rPr>
                <w:rStyle w:val="TableTextChar"/>
                <w:rFonts w:ascii="Arial" w:hAnsi="Arial"/>
              </w:rPr>
              <w:t>(</w:t>
            </w:r>
            <w:r w:rsidRPr="008F5E4B">
              <w:rPr>
                <w:rStyle w:val="TableTextChar"/>
                <w:rFonts w:ascii="Arial" w:hAnsi="Arial"/>
              </w:rPr>
              <w:sym w:font="Wingdings" w:char="F0FC"/>
            </w:r>
            <w:r w:rsidRPr="008F5E4B">
              <w:rPr>
                <w:rStyle w:val="TableTextChar"/>
                <w:rFonts w:ascii="Arial" w:hAnsi="Arial"/>
              </w:rPr>
              <w:t>)</w:t>
            </w:r>
          </w:p>
        </w:tc>
      </w:tr>
      <w:tr w:rsidR="00714E39" w:rsidTr="00084935">
        <w:trPr>
          <w:trHeight w:val="349"/>
        </w:trPr>
        <w:tc>
          <w:tcPr>
            <w:tcW w:w="6096" w:type="dxa"/>
            <w:gridSpan w:val="3"/>
            <w:vMerge/>
            <w:tcBorders>
              <w:left w:val="single" w:sz="4" w:space="0" w:color="auto"/>
              <w:bottom w:val="single" w:sz="4" w:space="0" w:color="auto"/>
              <w:right w:val="single" w:sz="4" w:space="0" w:color="auto"/>
            </w:tcBorders>
            <w:shd w:val="clear" w:color="auto" w:fill="auto"/>
            <w:tcMar>
              <w:top w:w="113" w:type="dxa"/>
            </w:tcMar>
            <w:vAlign w:val="center"/>
          </w:tcPr>
          <w:p w:rsidR="00714E39" w:rsidRPr="0019532F" w:rsidRDefault="00714E39" w:rsidP="00844C98"/>
        </w:tc>
        <w:tc>
          <w:tcPr>
            <w:tcW w:w="2835" w:type="dxa"/>
            <w:gridSpan w:val="2"/>
            <w:tcBorders>
              <w:top w:val="single" w:sz="4" w:space="0" w:color="auto"/>
              <w:left w:val="single" w:sz="4" w:space="0" w:color="auto"/>
              <w:bottom w:val="single" w:sz="4" w:space="0" w:color="auto"/>
              <w:right w:val="single" w:sz="4" w:space="0" w:color="auto"/>
            </w:tcBorders>
            <w:shd w:val="clear" w:color="auto" w:fill="auto"/>
            <w:tcMar>
              <w:top w:w="113" w:type="dxa"/>
            </w:tcMar>
          </w:tcPr>
          <w:p w:rsidR="00E925A1" w:rsidRDefault="00E925A1" w:rsidP="00844C98">
            <w:pPr>
              <w:pStyle w:val="TableText"/>
            </w:pPr>
            <w:r>
              <w:t>RIIMPO301D</w:t>
            </w:r>
          </w:p>
          <w:p w:rsidR="00714E39" w:rsidRDefault="00714E39" w:rsidP="00844C98">
            <w:pPr>
              <w:pStyle w:val="TableText"/>
            </w:pPr>
            <w:r>
              <w:t>Foundation Skills</w:t>
            </w:r>
          </w:p>
          <w:p w:rsidR="00714E39" w:rsidRDefault="00714E39" w:rsidP="00844C98">
            <w:pPr>
              <w:pStyle w:val="TableText"/>
            </w:pPr>
            <w:r>
              <w:t xml:space="preserve">Performance </w:t>
            </w:r>
            <w:r w:rsidR="00140EF9">
              <w:t>Evidence</w:t>
            </w:r>
          </w:p>
          <w:p w:rsidR="00714E39" w:rsidRDefault="00714E39" w:rsidP="00844C98">
            <w:pPr>
              <w:pStyle w:val="TableText"/>
            </w:pPr>
            <w:r>
              <w:t>And / or</w:t>
            </w:r>
          </w:p>
          <w:p w:rsidR="00714E39" w:rsidRPr="0019532F" w:rsidRDefault="00140EF9" w:rsidP="00844C98">
            <w:pPr>
              <w:pStyle w:val="TableText"/>
            </w:pPr>
            <w:r>
              <w:t>Knowledge</w:t>
            </w:r>
            <w:r w:rsidR="00714E39">
              <w:t xml:space="preserve"> Evidence</w:t>
            </w:r>
          </w:p>
        </w:tc>
        <w:tc>
          <w:tcPr>
            <w:tcW w:w="850" w:type="dxa"/>
            <w:tcBorders>
              <w:top w:val="single" w:sz="4" w:space="0" w:color="auto"/>
              <w:left w:val="single" w:sz="4" w:space="0" w:color="auto"/>
              <w:bottom w:val="single" w:sz="4" w:space="0" w:color="auto"/>
              <w:right w:val="dotted" w:sz="4" w:space="0" w:color="auto"/>
            </w:tcBorders>
            <w:shd w:val="clear" w:color="auto" w:fill="auto"/>
            <w:tcMar>
              <w:top w:w="113" w:type="dxa"/>
            </w:tcMar>
            <w:vAlign w:val="center"/>
          </w:tcPr>
          <w:p w:rsidR="00714E39" w:rsidRDefault="00714E39" w:rsidP="00094242">
            <w:pPr>
              <w:jc w:val="center"/>
            </w:pPr>
            <w:r>
              <w:t>Yes</w:t>
            </w:r>
          </w:p>
          <w:p w:rsidR="00714E39" w:rsidRPr="00657E4F" w:rsidRDefault="00714E39" w:rsidP="00094242">
            <w:pPr>
              <w:jc w:val="center"/>
            </w:pPr>
            <w:r w:rsidRPr="00657E4F">
              <w:sym w:font="Wingdings" w:char="F06F"/>
            </w:r>
          </w:p>
        </w:tc>
        <w:tc>
          <w:tcPr>
            <w:tcW w:w="993" w:type="dxa"/>
            <w:tcBorders>
              <w:top w:val="single" w:sz="4" w:space="0" w:color="auto"/>
              <w:left w:val="dotted" w:sz="4" w:space="0" w:color="auto"/>
              <w:bottom w:val="single" w:sz="4" w:space="0" w:color="auto"/>
              <w:right w:val="single" w:sz="4" w:space="0" w:color="auto"/>
            </w:tcBorders>
            <w:shd w:val="clear" w:color="auto" w:fill="auto"/>
            <w:tcMar>
              <w:top w:w="113" w:type="dxa"/>
            </w:tcMar>
            <w:vAlign w:val="center"/>
          </w:tcPr>
          <w:p w:rsidR="00714E39" w:rsidRDefault="00714E39" w:rsidP="00094242">
            <w:pPr>
              <w:jc w:val="center"/>
            </w:pPr>
            <w:r>
              <w:t>No</w:t>
            </w:r>
          </w:p>
          <w:p w:rsidR="00714E39" w:rsidRPr="00657E4F" w:rsidRDefault="00714E39" w:rsidP="00094242">
            <w:pPr>
              <w:jc w:val="center"/>
            </w:pPr>
            <w:r w:rsidRPr="00657E4F">
              <w:sym w:font="Wingdings" w:char="F06F"/>
            </w:r>
          </w:p>
        </w:tc>
      </w:tr>
      <w:tr w:rsidR="00E166C3" w:rsidTr="00DC68DE">
        <w:trPr>
          <w:trHeight w:val="993"/>
        </w:trPr>
        <w:tc>
          <w:tcPr>
            <w:tcW w:w="10774"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top w:w="113" w:type="dxa"/>
            </w:tcMar>
            <w:vAlign w:val="center"/>
          </w:tcPr>
          <w:p w:rsidR="00E166C3" w:rsidRDefault="00E166C3" w:rsidP="00844C98">
            <w:pPr>
              <w:pStyle w:val="TableHeading2ndLevel"/>
            </w:pPr>
            <w:r w:rsidRPr="008E00EB">
              <w:t xml:space="preserve">Feedback to </w:t>
            </w:r>
            <w:r>
              <w:t>Candidate</w:t>
            </w:r>
            <w:r w:rsidRPr="008E00EB">
              <w:t>:</w:t>
            </w:r>
          </w:p>
          <w:p w:rsidR="00E166C3" w:rsidRPr="0019532F" w:rsidRDefault="00E166C3" w:rsidP="00844C98">
            <w:pPr>
              <w:pStyle w:val="TableHeading2ndLevel"/>
            </w:pPr>
          </w:p>
        </w:tc>
      </w:tr>
      <w:tr w:rsidR="00E166C3" w:rsidTr="004D2F7E">
        <w:trPr>
          <w:trHeight w:val="599"/>
        </w:trPr>
        <w:tc>
          <w:tcPr>
            <w:tcW w:w="10774" w:type="dxa"/>
            <w:gridSpan w:val="7"/>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E166C3" w:rsidRPr="00465207" w:rsidRDefault="00E166C3" w:rsidP="00844C98">
            <w:pPr>
              <w:pStyle w:val="MajorTableText"/>
            </w:pPr>
          </w:p>
          <w:p w:rsidR="00E166C3" w:rsidRPr="00465207" w:rsidRDefault="00E166C3" w:rsidP="00844C98">
            <w:pPr>
              <w:pStyle w:val="MajorTableText"/>
            </w:pPr>
          </w:p>
          <w:p w:rsidR="00E166C3" w:rsidRPr="00465207" w:rsidRDefault="00E166C3" w:rsidP="00844C98">
            <w:pPr>
              <w:pStyle w:val="MajorTableText"/>
            </w:pPr>
          </w:p>
        </w:tc>
      </w:tr>
      <w:tr w:rsidR="004D2F7E" w:rsidTr="004D2F7E">
        <w:trPr>
          <w:trHeight w:val="310"/>
        </w:trPr>
        <w:tc>
          <w:tcPr>
            <w:tcW w:w="283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13" w:type="dxa"/>
            </w:tcMar>
            <w:vAlign w:val="center"/>
          </w:tcPr>
          <w:p w:rsidR="004D2F7E" w:rsidRPr="008E00EB" w:rsidRDefault="004D2F7E" w:rsidP="00844C98">
            <w:pPr>
              <w:pStyle w:val="TableHeading2ndLevel"/>
            </w:pPr>
            <w:r>
              <w:t xml:space="preserve">Candidate </w:t>
            </w:r>
            <w:r w:rsidRPr="008E00EB">
              <w:t>Signature:</w:t>
            </w:r>
          </w:p>
        </w:tc>
        <w:tc>
          <w:tcPr>
            <w:tcW w:w="5480" w:type="dxa"/>
            <w:gridSpan w:val="2"/>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4D2F7E" w:rsidRPr="008E00EB" w:rsidRDefault="004D2F7E" w:rsidP="00844C98">
            <w:pPr>
              <w:pStyle w:val="MajorTableText"/>
            </w:pPr>
          </w:p>
          <w:p w:rsidR="004D2F7E" w:rsidRPr="008E00EB" w:rsidRDefault="004D2F7E" w:rsidP="00844C98">
            <w:pPr>
              <w:pStyle w:val="MajorTableText"/>
            </w:pPr>
          </w:p>
        </w:tc>
        <w:tc>
          <w:tcPr>
            <w:tcW w:w="2458" w:type="dxa"/>
            <w:gridSpan w:val="3"/>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4D2F7E" w:rsidRPr="008E00EB" w:rsidRDefault="004D2F7E" w:rsidP="00844C98">
            <w:pPr>
              <w:pStyle w:val="TableHeading2ndLevel"/>
            </w:pPr>
            <w:r w:rsidRPr="008E00EB">
              <w:t>Date:</w:t>
            </w:r>
          </w:p>
        </w:tc>
      </w:tr>
      <w:tr w:rsidR="004D2F7E" w:rsidTr="004D2F7E">
        <w:trPr>
          <w:trHeight w:val="191"/>
        </w:trPr>
        <w:tc>
          <w:tcPr>
            <w:tcW w:w="283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13" w:type="dxa"/>
            </w:tcMar>
            <w:vAlign w:val="center"/>
          </w:tcPr>
          <w:p w:rsidR="004D2F7E" w:rsidRPr="008E00EB" w:rsidRDefault="004D2F7E" w:rsidP="00844C98">
            <w:pPr>
              <w:pStyle w:val="TableHeading2ndLevel"/>
            </w:pPr>
            <w:r w:rsidRPr="008E00EB">
              <w:t>Assessor Signature:</w:t>
            </w:r>
          </w:p>
        </w:tc>
        <w:tc>
          <w:tcPr>
            <w:tcW w:w="5480" w:type="dxa"/>
            <w:gridSpan w:val="2"/>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4D2F7E" w:rsidRPr="008E00EB" w:rsidRDefault="004D2F7E" w:rsidP="00844C98">
            <w:pPr>
              <w:pStyle w:val="MajorTableText"/>
            </w:pPr>
          </w:p>
          <w:p w:rsidR="004D2F7E" w:rsidRPr="008E00EB" w:rsidRDefault="004D2F7E" w:rsidP="00844C98">
            <w:pPr>
              <w:pStyle w:val="MajorTableText"/>
            </w:pPr>
          </w:p>
        </w:tc>
        <w:tc>
          <w:tcPr>
            <w:tcW w:w="2458" w:type="dxa"/>
            <w:gridSpan w:val="3"/>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4D2F7E" w:rsidRPr="008E00EB" w:rsidRDefault="004D2F7E" w:rsidP="00844C98">
            <w:pPr>
              <w:pStyle w:val="TableHeading2ndLevel"/>
            </w:pPr>
            <w:r w:rsidRPr="008E00EB">
              <w:t>Date:</w:t>
            </w:r>
          </w:p>
        </w:tc>
      </w:tr>
    </w:tbl>
    <w:p w:rsidR="00E166C3" w:rsidRDefault="00E166C3" w:rsidP="00844C98"/>
    <w:p w:rsidR="00E166C3" w:rsidRDefault="00E166C3" w:rsidP="00844C98">
      <w:r>
        <w:br w:type="page"/>
      </w:r>
    </w:p>
    <w:p w:rsidR="00E166C3" w:rsidRDefault="00E166C3" w:rsidP="0058619B">
      <w:pPr>
        <w:pStyle w:val="Heading1"/>
        <w:rPr>
          <w:lang w:eastAsia="en-AU"/>
        </w:rPr>
      </w:pPr>
      <w:bookmarkStart w:id="36" w:name="_Toc420422078"/>
      <w:bookmarkStart w:id="37" w:name="_Toc425939943"/>
      <w:r w:rsidRPr="000A5EAB">
        <w:rPr>
          <w:lang w:eastAsia="en-AU"/>
        </w:rPr>
        <w:t>Assessment Method 4 Workplace Portfolio (Project)</w:t>
      </w:r>
      <w:bookmarkEnd w:id="36"/>
      <w:bookmarkEnd w:id="37"/>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5"/>
        <w:gridCol w:w="202"/>
        <w:gridCol w:w="3119"/>
        <w:gridCol w:w="2245"/>
        <w:gridCol w:w="590"/>
        <w:gridCol w:w="850"/>
        <w:gridCol w:w="993"/>
      </w:tblGrid>
      <w:tr w:rsidR="00C23CA3" w:rsidRPr="00B437C7" w:rsidTr="00094242">
        <w:trPr>
          <w:trHeight w:val="349"/>
        </w:trPr>
        <w:tc>
          <w:tcPr>
            <w:tcW w:w="10774" w:type="dxa"/>
            <w:gridSpan w:val="7"/>
            <w:tcBorders>
              <w:top w:val="single" w:sz="4" w:space="0" w:color="auto"/>
              <w:left w:val="single" w:sz="4" w:space="0" w:color="auto"/>
              <w:bottom w:val="single" w:sz="4" w:space="0" w:color="auto"/>
              <w:right w:val="single" w:sz="4" w:space="0" w:color="auto"/>
            </w:tcBorders>
            <w:shd w:val="clear" w:color="auto" w:fill="105A92"/>
            <w:vAlign w:val="center"/>
          </w:tcPr>
          <w:p w:rsidR="00C23CA3" w:rsidRPr="00B437C7" w:rsidRDefault="00C23CA3" w:rsidP="0058619B">
            <w:pPr>
              <w:pStyle w:val="TableHEading"/>
              <w:rPr>
                <w:color w:val="FFFFFF"/>
              </w:rPr>
            </w:pPr>
            <w:bookmarkStart w:id="38" w:name="_Toc425939944"/>
            <w:r w:rsidRPr="00C23CA3">
              <w:t>Assessment Method 4: Workplace Portfolio (Project)</w:t>
            </w:r>
            <w:bookmarkEnd w:id="38"/>
          </w:p>
        </w:tc>
      </w:tr>
      <w:tr w:rsidR="00C23CA3" w:rsidRPr="009D6209" w:rsidTr="00C23CA3">
        <w:trPr>
          <w:trHeight w:val="358"/>
        </w:trPr>
        <w:tc>
          <w:tcPr>
            <w:tcW w:w="2775" w:type="dxa"/>
            <w:tcBorders>
              <w:top w:val="single" w:sz="4" w:space="0" w:color="auto"/>
              <w:left w:val="single" w:sz="4" w:space="0" w:color="auto"/>
              <w:bottom w:val="single" w:sz="4" w:space="0" w:color="auto"/>
              <w:right w:val="single" w:sz="4" w:space="0" w:color="auto"/>
            </w:tcBorders>
            <w:shd w:val="clear" w:color="auto" w:fill="FFFFFF" w:themeFill="background1"/>
            <w:tcMar>
              <w:top w:w="113" w:type="dxa"/>
            </w:tcMar>
            <w:vAlign w:val="center"/>
          </w:tcPr>
          <w:p w:rsidR="00C23CA3" w:rsidRPr="009D6209" w:rsidRDefault="00C23CA3" w:rsidP="00844C98">
            <w:pPr>
              <w:pStyle w:val="TableHeading2ndLevel"/>
            </w:pPr>
            <w:r w:rsidRPr="009D6209">
              <w:t>Candidate Name:</w:t>
            </w:r>
          </w:p>
        </w:tc>
        <w:tc>
          <w:tcPr>
            <w:tcW w:w="7999" w:type="dxa"/>
            <w:gridSpan w:val="6"/>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C23CA3" w:rsidRPr="009D6209" w:rsidRDefault="00C23CA3" w:rsidP="00844C98">
            <w:pPr>
              <w:pStyle w:val="TableHeading2ndLevel"/>
            </w:pPr>
          </w:p>
        </w:tc>
      </w:tr>
      <w:tr w:rsidR="00C23CA3" w:rsidRPr="009D6209" w:rsidTr="00C23CA3">
        <w:trPr>
          <w:trHeight w:val="293"/>
        </w:trPr>
        <w:tc>
          <w:tcPr>
            <w:tcW w:w="2775" w:type="dxa"/>
            <w:tcBorders>
              <w:top w:val="single" w:sz="4" w:space="0" w:color="auto"/>
              <w:left w:val="single" w:sz="4" w:space="0" w:color="auto"/>
              <w:bottom w:val="single" w:sz="4" w:space="0" w:color="auto"/>
              <w:right w:val="single" w:sz="4" w:space="0" w:color="auto"/>
            </w:tcBorders>
            <w:shd w:val="clear" w:color="auto" w:fill="FFFFFF" w:themeFill="background1"/>
            <w:tcMar>
              <w:top w:w="113" w:type="dxa"/>
            </w:tcMar>
            <w:vAlign w:val="center"/>
          </w:tcPr>
          <w:p w:rsidR="00C23CA3" w:rsidRPr="009D6209" w:rsidRDefault="00C23CA3" w:rsidP="00844C98">
            <w:pPr>
              <w:pStyle w:val="TableHeading2ndLevel"/>
            </w:pPr>
            <w:r w:rsidRPr="009D6209">
              <w:t>Assessor Name:</w:t>
            </w:r>
          </w:p>
        </w:tc>
        <w:tc>
          <w:tcPr>
            <w:tcW w:w="7999" w:type="dxa"/>
            <w:gridSpan w:val="6"/>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C23CA3" w:rsidRPr="009D6209" w:rsidRDefault="00C23CA3" w:rsidP="00844C98">
            <w:pPr>
              <w:pStyle w:val="TableHeading2ndLevel"/>
            </w:pPr>
          </w:p>
        </w:tc>
      </w:tr>
      <w:tr w:rsidR="00C23CA3" w:rsidRPr="004D2F7E" w:rsidTr="00C23CA3">
        <w:trPr>
          <w:trHeight w:val="385"/>
        </w:trPr>
        <w:tc>
          <w:tcPr>
            <w:tcW w:w="10774"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top w:w="113" w:type="dxa"/>
            </w:tcMar>
            <w:vAlign w:val="center"/>
          </w:tcPr>
          <w:p w:rsidR="00C23CA3" w:rsidRPr="004D2F7E" w:rsidRDefault="00C23CA3" w:rsidP="00844C98">
            <w:pPr>
              <w:pStyle w:val="TableText"/>
            </w:pPr>
            <w:r w:rsidRPr="00C23CA3">
              <w:t>During the assessment, did the candidate satisfactorily demonstrate the following</w:t>
            </w:r>
          </w:p>
        </w:tc>
      </w:tr>
      <w:tr w:rsidR="008F5E4B" w:rsidRPr="00B1642F" w:rsidTr="00CB58E0">
        <w:trPr>
          <w:trHeight w:val="359"/>
        </w:trPr>
        <w:tc>
          <w:tcPr>
            <w:tcW w:w="6096" w:type="dxa"/>
            <w:gridSpan w:val="3"/>
            <w:vMerge w:val="restart"/>
            <w:tcBorders>
              <w:top w:val="single" w:sz="4" w:space="0" w:color="auto"/>
              <w:left w:val="single" w:sz="4" w:space="0" w:color="auto"/>
              <w:right w:val="single" w:sz="4" w:space="0" w:color="auto"/>
            </w:tcBorders>
            <w:shd w:val="clear" w:color="auto" w:fill="FFFFFF"/>
            <w:tcMar>
              <w:top w:w="113" w:type="dxa"/>
            </w:tcMar>
          </w:tcPr>
          <w:p w:rsidR="008F5E4B" w:rsidRDefault="008F5E4B" w:rsidP="00844C98">
            <w:r>
              <w:t>The candidate is required to assemble a portfolio of evidence that shows that they can identify and access the compliance documentation that applies to hydraulic excavator operations on their site AND that they can complete any required administrative or housekeeping processes associated with hydraulic excavator operations on their site.</w:t>
            </w:r>
          </w:p>
          <w:p w:rsidR="008F5E4B" w:rsidRDefault="008F5E4B" w:rsidP="00844C98">
            <w:pPr>
              <w:pStyle w:val="Bulletlevel1"/>
            </w:pPr>
            <w:r>
              <w:rPr>
                <w:b/>
              </w:rPr>
              <w:t>Part A: Compliance and Work Documentation:</w:t>
            </w:r>
            <w:r>
              <w:t xml:space="preserve">  In this part, the candidate must identify the key compliance documentation that applies to hydraulic excavator operations on their site.  This may include (but is not limited to) legislation, regulation, company policies and procedures, Australian standards and manufacturer’s guidelines, manuals and specifications.  They are also required to provide copies of work requirements and instructions related to hydraulic excavator operations that have been assigned to them.</w:t>
            </w:r>
          </w:p>
          <w:p w:rsidR="008F5E4B" w:rsidRDefault="008F5E4B" w:rsidP="00844C98">
            <w:pPr>
              <w:pStyle w:val="Bulletlevel1"/>
            </w:pPr>
            <w:r>
              <w:rPr>
                <w:b/>
              </w:rPr>
              <w:t>Part B:</w:t>
            </w:r>
            <w:r>
              <w:t xml:space="preserve"> </w:t>
            </w:r>
            <w:r>
              <w:rPr>
                <w:b/>
              </w:rPr>
              <w:t xml:space="preserve">Administration, </w:t>
            </w:r>
            <w:r w:rsidRPr="00BE37D3">
              <w:rPr>
                <w:b/>
              </w:rPr>
              <w:t>Housekeeping</w:t>
            </w:r>
            <w:r>
              <w:rPr>
                <w:b/>
              </w:rPr>
              <w:t xml:space="preserve"> and Written Work Samples</w:t>
            </w:r>
            <w:r w:rsidRPr="00BE37D3">
              <w:rPr>
                <w:b/>
              </w:rPr>
              <w:t>:</w:t>
            </w:r>
            <w:r>
              <w:t xml:space="preserve">  In this part, the candidate is required to supply work samples of any administrative, housekeeping or written tasks related to hydraulic excavator operations that they have completed as part of their role.  These could include (but are not limited to) forms, records or reports, completed templates/checklists or screen shots of company system use.</w:t>
            </w:r>
          </w:p>
          <w:p w:rsidR="008F5E4B" w:rsidRDefault="008F5E4B" w:rsidP="00844C98">
            <w:pPr>
              <w:pStyle w:val="Bulletlevel1"/>
            </w:pPr>
            <w:r>
              <w:rPr>
                <w:b/>
              </w:rPr>
              <w:t>Part C (optional):</w:t>
            </w:r>
            <w:r>
              <w:t xml:space="preserve"> </w:t>
            </w:r>
            <w:r w:rsidRPr="00BE37D3">
              <w:rPr>
                <w:b/>
              </w:rPr>
              <w:t>Hydraulic Excavator Operation:</w:t>
            </w:r>
            <w:r>
              <w:t xml:space="preserve">  In this optional part, you may request that the candidate supply video or photographic evidence of their operation of a hydraulic excavator in a live working environment.  Depending on your overall assessment strategy, this may or may not be required.</w:t>
            </w:r>
          </w:p>
          <w:p w:rsidR="000201BA" w:rsidRDefault="000201BA" w:rsidP="00844C98">
            <w:pPr>
              <w:pStyle w:val="Answers"/>
              <w:rPr>
                <w:u w:val="single"/>
              </w:rPr>
            </w:pPr>
          </w:p>
          <w:p w:rsidR="000201BA" w:rsidRDefault="000201BA" w:rsidP="00844C98">
            <w:pPr>
              <w:pStyle w:val="Answers"/>
              <w:rPr>
                <w:u w:val="single"/>
              </w:rPr>
            </w:pPr>
          </w:p>
          <w:p w:rsidR="008F5E4B" w:rsidRDefault="008F5E4B" w:rsidP="00844C98">
            <w:pPr>
              <w:pStyle w:val="Answers"/>
            </w:pPr>
            <w:r w:rsidRPr="00E123B3">
              <w:rPr>
                <w:u w:val="single"/>
              </w:rPr>
              <w:t>Examples of evidence that could be included in Part A include, but are not limited to:</w:t>
            </w:r>
            <w:r>
              <w:t xml:space="preserve">  Legislation and regulation; organisational policies and procedures; site policies and procedures; manufacturer’s guidelines, specifications and manuals; Australian standards; codes of practice; work requirements and instructions; geological, survey and technical data; risk management plans, policies and procedures; environmental management plans, policies and procedures; safe/standard operating procedures/safe work method statements (SWMS), etc.; emergency/evacuation plans</w:t>
            </w:r>
          </w:p>
          <w:p w:rsidR="008F5E4B" w:rsidRDefault="008F5E4B" w:rsidP="00844C98">
            <w:pPr>
              <w:pStyle w:val="Answers"/>
            </w:pPr>
          </w:p>
          <w:p w:rsidR="008F5E4B" w:rsidRPr="00BE37D3" w:rsidRDefault="008F5E4B" w:rsidP="00844C98">
            <w:pPr>
              <w:pStyle w:val="Answers"/>
            </w:pPr>
            <w:r w:rsidRPr="00E123B3">
              <w:rPr>
                <w:u w:val="single"/>
              </w:rPr>
              <w:t>Examples of evidence that could be included in Part B include, but are not limited to:</w:t>
            </w:r>
            <w:r>
              <w:t xml:space="preserve">  Completed risk analysis (such as Take 5s or JHAs); completed environmental reports; examples of written communication (e.g. e-mail); fault or issue reports for tools and equipment; incident/accident reports; start-up/shutdown checklists; logbooks; refuelling records; work records; maintenance records; etc.</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tcMar>
          </w:tcPr>
          <w:p w:rsidR="008F5E4B" w:rsidRPr="008E00EB" w:rsidRDefault="008F5E4B" w:rsidP="00844C98">
            <w:pPr>
              <w:pStyle w:val="TableHeading2ndLevel"/>
            </w:pPr>
            <w:r w:rsidRPr="000716C5">
              <w:t>Assessment Component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tcMar>
            <w:vAlign w:val="center"/>
          </w:tcPr>
          <w:p w:rsidR="008F5E4B" w:rsidRPr="008F5E4B" w:rsidRDefault="008F5E4B" w:rsidP="00CB58E0">
            <w:pPr>
              <w:pStyle w:val="TableHeading2ndLevel"/>
              <w:jc w:val="center"/>
            </w:pPr>
            <w:r w:rsidRPr="008F5E4B">
              <w:t xml:space="preserve">Satisfactory </w:t>
            </w:r>
            <w:r w:rsidRPr="008F5E4B">
              <w:rPr>
                <w:rStyle w:val="TableTextChar"/>
                <w:rFonts w:ascii="Arial" w:hAnsi="Arial"/>
              </w:rPr>
              <w:t>(</w:t>
            </w:r>
            <w:r w:rsidRPr="008F5E4B">
              <w:rPr>
                <w:rStyle w:val="TableTextChar"/>
                <w:rFonts w:ascii="Arial" w:hAnsi="Arial"/>
              </w:rPr>
              <w:sym w:font="Wingdings" w:char="F0FC"/>
            </w:r>
            <w:r w:rsidRPr="008F5E4B">
              <w:rPr>
                <w:rStyle w:val="TableTextChar"/>
                <w:rFonts w:ascii="Arial" w:hAnsi="Arial"/>
              </w:rPr>
              <w:t>)</w:t>
            </w:r>
          </w:p>
        </w:tc>
      </w:tr>
      <w:tr w:rsidR="009E4D63" w:rsidTr="00E123B3">
        <w:trPr>
          <w:trHeight w:val="360"/>
        </w:trPr>
        <w:tc>
          <w:tcPr>
            <w:tcW w:w="6096" w:type="dxa"/>
            <w:gridSpan w:val="3"/>
            <w:vMerge/>
            <w:tcBorders>
              <w:left w:val="single" w:sz="4" w:space="0" w:color="auto"/>
              <w:bottom w:val="single" w:sz="4" w:space="0" w:color="auto"/>
              <w:right w:val="single" w:sz="4" w:space="0" w:color="auto"/>
            </w:tcBorders>
            <w:shd w:val="clear" w:color="auto" w:fill="FFFFFF"/>
            <w:tcMar>
              <w:top w:w="113" w:type="dxa"/>
            </w:tcMar>
            <w:vAlign w:val="center"/>
          </w:tcPr>
          <w:p w:rsidR="009E4D63" w:rsidRPr="00CA1825" w:rsidRDefault="009E4D63" w:rsidP="00844C98"/>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tcMar>
          </w:tcPr>
          <w:p w:rsidR="00E925A1" w:rsidRDefault="00E925A1" w:rsidP="00844C98">
            <w:pPr>
              <w:pStyle w:val="TableText"/>
            </w:pPr>
            <w:r>
              <w:t>RIIMPO301D</w:t>
            </w:r>
          </w:p>
          <w:p w:rsidR="009E4D63" w:rsidRDefault="00B56D16" w:rsidP="00844C98">
            <w:pPr>
              <w:pStyle w:val="TableText"/>
            </w:pPr>
            <w:r>
              <w:t>1.1, 1.2, 1.3, 1.5, 1.7, 1.8, 2.1, 2.2, 2.9, 3.2, 3.5, 4.2,</w:t>
            </w:r>
            <w:r w:rsidR="00C75338">
              <w:t xml:space="preserve"> 4.3.</w:t>
            </w:r>
          </w:p>
          <w:p w:rsidR="00C75338" w:rsidRDefault="00C75338" w:rsidP="00844C98">
            <w:pPr>
              <w:pStyle w:val="TableText"/>
            </w:pPr>
            <w:r>
              <w:t>Performance Evidence</w:t>
            </w:r>
          </w:p>
          <w:p w:rsidR="00C75338" w:rsidRPr="00140EF9" w:rsidRDefault="00C75338" w:rsidP="00844C98">
            <w:pPr>
              <w:pStyle w:val="TableText"/>
            </w:pPr>
            <w:r>
              <w:t>Knowledge Evidence</w:t>
            </w:r>
          </w:p>
        </w:tc>
        <w:tc>
          <w:tcPr>
            <w:tcW w:w="850" w:type="dxa"/>
            <w:tcBorders>
              <w:top w:val="single" w:sz="4" w:space="0" w:color="auto"/>
              <w:left w:val="single" w:sz="4" w:space="0" w:color="auto"/>
              <w:bottom w:val="single" w:sz="4" w:space="0" w:color="auto"/>
              <w:right w:val="dotted" w:sz="4" w:space="0" w:color="auto"/>
            </w:tcBorders>
            <w:shd w:val="clear" w:color="auto" w:fill="FFFFFF"/>
            <w:vAlign w:val="center"/>
          </w:tcPr>
          <w:p w:rsidR="009E4D63" w:rsidRDefault="009E4D63" w:rsidP="00B56D16">
            <w:pPr>
              <w:jc w:val="center"/>
            </w:pPr>
            <w:r>
              <w:t>Yes</w:t>
            </w:r>
          </w:p>
          <w:p w:rsidR="009E4D63" w:rsidRPr="00657E4F" w:rsidRDefault="009E4D63" w:rsidP="00B56D16">
            <w:pPr>
              <w:jc w:val="center"/>
            </w:pPr>
            <w:r w:rsidRPr="00657E4F">
              <w:sym w:font="Wingdings" w:char="F06F"/>
            </w:r>
          </w:p>
        </w:tc>
        <w:tc>
          <w:tcPr>
            <w:tcW w:w="993" w:type="dxa"/>
            <w:tcBorders>
              <w:top w:val="single" w:sz="4" w:space="0" w:color="auto"/>
              <w:left w:val="dotted" w:sz="4" w:space="0" w:color="auto"/>
              <w:bottom w:val="single" w:sz="4" w:space="0" w:color="auto"/>
              <w:right w:val="single" w:sz="4" w:space="0" w:color="auto"/>
            </w:tcBorders>
            <w:shd w:val="clear" w:color="auto" w:fill="FFFFFF"/>
            <w:vAlign w:val="center"/>
          </w:tcPr>
          <w:p w:rsidR="009E4D63" w:rsidRDefault="009E4D63" w:rsidP="00B56D16">
            <w:pPr>
              <w:jc w:val="center"/>
            </w:pPr>
            <w:r>
              <w:t>No</w:t>
            </w:r>
          </w:p>
          <w:p w:rsidR="009E4D63" w:rsidRPr="00657E4F" w:rsidRDefault="009E4D63" w:rsidP="00B56D16">
            <w:pPr>
              <w:jc w:val="center"/>
            </w:pPr>
            <w:r w:rsidRPr="00657E4F">
              <w:sym w:font="Wingdings" w:char="F06F"/>
            </w:r>
          </w:p>
        </w:tc>
      </w:tr>
      <w:tr w:rsidR="00E166C3" w:rsidTr="00C23CA3">
        <w:trPr>
          <w:trHeight w:val="349"/>
        </w:trPr>
        <w:tc>
          <w:tcPr>
            <w:tcW w:w="10774"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66C3" w:rsidRPr="00D142C8" w:rsidRDefault="00E166C3" w:rsidP="00844C98">
            <w:pPr>
              <w:pStyle w:val="TableHeading2ndLevel"/>
            </w:pPr>
            <w:r w:rsidRPr="007F1233">
              <w:t xml:space="preserve">Feedback to </w:t>
            </w:r>
            <w:r>
              <w:t>Candidate</w:t>
            </w:r>
            <w:r w:rsidRPr="007F1233">
              <w:t>:</w:t>
            </w:r>
          </w:p>
        </w:tc>
      </w:tr>
      <w:tr w:rsidR="00E166C3" w:rsidTr="00C23CA3">
        <w:trPr>
          <w:trHeight w:val="349"/>
        </w:trPr>
        <w:tc>
          <w:tcPr>
            <w:tcW w:w="10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E166C3" w:rsidRPr="00D142C8" w:rsidRDefault="00E166C3" w:rsidP="00844C98">
            <w:pPr>
              <w:pStyle w:val="TableHeading2ndLevel"/>
            </w:pPr>
            <w:r w:rsidRPr="00D142C8">
              <w:t>Workplace project comments:</w:t>
            </w:r>
          </w:p>
          <w:p w:rsidR="00E166C3" w:rsidRPr="00D142C8" w:rsidRDefault="00E166C3" w:rsidP="00844C98">
            <w:pPr>
              <w:pStyle w:val="MajorTableText"/>
            </w:pPr>
          </w:p>
          <w:p w:rsidR="00E166C3" w:rsidRDefault="00E166C3" w:rsidP="00844C98">
            <w:pPr>
              <w:pStyle w:val="MajorTableText"/>
            </w:pPr>
          </w:p>
          <w:p w:rsidR="00E166C3" w:rsidRPr="00D142C8" w:rsidRDefault="00E166C3" w:rsidP="00844C98">
            <w:pPr>
              <w:pStyle w:val="MajorTableText"/>
            </w:pPr>
          </w:p>
          <w:p w:rsidR="00E166C3" w:rsidRPr="00D142C8" w:rsidRDefault="00E166C3" w:rsidP="00844C98">
            <w:pPr>
              <w:pStyle w:val="MajorTableText"/>
            </w:pPr>
          </w:p>
        </w:tc>
      </w:tr>
      <w:tr w:rsidR="00E166C3" w:rsidTr="00C23CA3">
        <w:trPr>
          <w:cantSplit/>
          <w:trHeight w:val="360"/>
        </w:trPr>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66C3" w:rsidRDefault="00E166C3" w:rsidP="00844C98">
            <w:pPr>
              <w:pStyle w:val="TableHeading2ndLevel"/>
            </w:pPr>
            <w:r>
              <w:t xml:space="preserve">Candidate Signature: </w:t>
            </w:r>
          </w:p>
        </w:tc>
        <w:tc>
          <w:tcPr>
            <w:tcW w:w="53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66C3" w:rsidRDefault="00E166C3" w:rsidP="00844C98">
            <w:pPr>
              <w:pStyle w:val="MajorTableText"/>
            </w:pPr>
          </w:p>
          <w:p w:rsidR="00E166C3" w:rsidRDefault="00E166C3" w:rsidP="00844C98">
            <w:pPr>
              <w:pStyle w:val="MajorTableText"/>
            </w:pPr>
          </w:p>
        </w:tc>
        <w:tc>
          <w:tcPr>
            <w:tcW w:w="24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166C3" w:rsidRDefault="00E166C3" w:rsidP="00844C98">
            <w:pPr>
              <w:pStyle w:val="TableHeading2ndLevel"/>
            </w:pPr>
            <w:r>
              <w:t>Date:</w:t>
            </w:r>
          </w:p>
        </w:tc>
      </w:tr>
      <w:tr w:rsidR="00E166C3" w:rsidTr="00C23CA3">
        <w:trPr>
          <w:cantSplit/>
          <w:trHeight w:val="360"/>
        </w:trPr>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66C3" w:rsidRDefault="00E166C3" w:rsidP="00844C98">
            <w:pPr>
              <w:pStyle w:val="TableHeading2ndLevel"/>
            </w:pPr>
            <w:r>
              <w:t xml:space="preserve">Assessor Signature: </w:t>
            </w:r>
          </w:p>
        </w:tc>
        <w:tc>
          <w:tcPr>
            <w:tcW w:w="53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66C3" w:rsidRDefault="00E166C3" w:rsidP="00844C98">
            <w:pPr>
              <w:pStyle w:val="MajorTableText"/>
            </w:pPr>
          </w:p>
          <w:p w:rsidR="00E166C3" w:rsidRDefault="00E166C3" w:rsidP="00844C98">
            <w:pPr>
              <w:pStyle w:val="MajorTableText"/>
            </w:pPr>
          </w:p>
        </w:tc>
        <w:tc>
          <w:tcPr>
            <w:tcW w:w="24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166C3" w:rsidRDefault="00E166C3" w:rsidP="00844C98">
            <w:pPr>
              <w:pStyle w:val="TableHeading2ndLevel"/>
            </w:pPr>
            <w:r>
              <w:t>Date:</w:t>
            </w:r>
          </w:p>
        </w:tc>
      </w:tr>
    </w:tbl>
    <w:p w:rsidR="00E166C3" w:rsidRDefault="00E166C3" w:rsidP="00844C98">
      <w:pPr>
        <w:rPr>
          <w:lang w:eastAsia="en-AU"/>
        </w:rPr>
      </w:pPr>
    </w:p>
    <w:p w:rsidR="00FD1B79" w:rsidRDefault="00FD1B79" w:rsidP="00844C98">
      <w:pPr>
        <w:rPr>
          <w:lang w:eastAsia="en-AU"/>
        </w:rPr>
      </w:pPr>
      <w:r>
        <w:rPr>
          <w:lang w:eastAsia="en-AU"/>
        </w:rPr>
        <w:br w:type="page"/>
      </w:r>
    </w:p>
    <w:p w:rsidR="00A31A14" w:rsidRDefault="00A31A14" w:rsidP="00A31A14">
      <w:pPr>
        <w:pStyle w:val="Heading1"/>
        <w:spacing w:before="0"/>
        <w:sectPr w:rsidR="00A31A14" w:rsidSect="000201BA">
          <w:headerReference w:type="even" r:id="rId26"/>
          <w:headerReference w:type="default" r:id="rId27"/>
          <w:footerReference w:type="default" r:id="rId28"/>
          <w:headerReference w:type="first" r:id="rId29"/>
          <w:footerReference w:type="first" r:id="rId30"/>
          <w:pgSz w:w="11906" w:h="16838"/>
          <w:pgMar w:top="1251" w:right="720" w:bottom="1135" w:left="720" w:header="708" w:footer="29" w:gutter="0"/>
          <w:pgNumType w:start="1"/>
          <w:cols w:space="708"/>
          <w:titlePg/>
          <w:docGrid w:linePitch="360"/>
        </w:sectPr>
      </w:pPr>
      <w:bookmarkStart w:id="39" w:name="_Toc425158753"/>
      <w:bookmarkStart w:id="40" w:name="_Toc425174241"/>
    </w:p>
    <w:p w:rsidR="00A31A14" w:rsidRDefault="00A31A14" w:rsidP="00A31A14">
      <w:pPr>
        <w:pStyle w:val="Heading1"/>
        <w:spacing w:before="0"/>
      </w:pPr>
      <w:bookmarkStart w:id="41" w:name="_Toc425939945"/>
      <w:r>
        <w:t>Additional Section</w:t>
      </w:r>
      <w:bookmarkEnd w:id="39"/>
      <w:bookmarkEnd w:id="40"/>
      <w:bookmarkEnd w:id="41"/>
    </w:p>
    <w:p w:rsidR="00A31A14" w:rsidRPr="00BB1F3B" w:rsidRDefault="00A31A14" w:rsidP="00A31A14">
      <w:r>
        <w:t>This section provides scope for you to add supplementary assessment items. It can be used to customise additional assessment methods and/or contextualised questions.</w:t>
      </w:r>
    </w:p>
    <w:p w:rsidR="00A31A14" w:rsidRDefault="00A31A14" w:rsidP="00A31A14">
      <w:pPr>
        <w:pStyle w:val="Heading1"/>
      </w:pPr>
      <w:bookmarkStart w:id="42" w:name="_Toc425158754"/>
      <w:bookmarkStart w:id="43" w:name="_Toc425174242"/>
      <w:bookmarkStart w:id="44" w:name="_Toc425939946"/>
      <w:r>
        <w:t>The Context of Assessment</w:t>
      </w:r>
      <w:bookmarkEnd w:id="42"/>
      <w:bookmarkEnd w:id="43"/>
      <w:bookmarkEnd w:id="44"/>
    </w:p>
    <w:p w:rsidR="00A31A14" w:rsidRDefault="00A31A14" w:rsidP="00A31A14">
      <w:r>
        <w:t>The RTO/Compliance Manager should take time to consult with the candidate’s site to determine the information that will complete the list below.  Each of the assessment methods in this Guide should then be conducted using this list as a reference.  This will help to ensure that the assessment process is consistent with the organisation’s/site’s work context.</w:t>
      </w:r>
    </w:p>
    <w:p w:rsidR="00A31A14" w:rsidRDefault="00A31A14" w:rsidP="00A31A14">
      <w:r>
        <w:t xml:space="preserve">Where assessment is being conducted in a simulated environment, the RTO should complete this page based on the documentation, policies, procedures and equipment that are used in the simulated environment.  Further information about appropriate simulated assessment environments can be found in the SkillsDMC Companion Volume: Implementation Guide, available from </w:t>
      </w:r>
      <w:hyperlink r:id="rId31" w:history="1">
        <w:r w:rsidRPr="00912FE6">
          <w:rPr>
            <w:rStyle w:val="Hyperlink"/>
          </w:rPr>
          <w:t>www.skillsdmc.com.au</w:t>
        </w:r>
      </w:hyperlink>
      <w:r>
        <w:t xml:space="preserve">. </w:t>
      </w:r>
    </w:p>
    <w:p w:rsidR="00A31A14" w:rsidRDefault="00A31A14" w:rsidP="00A31A14">
      <w:r>
        <w:t>The Assessor using this document should take time to familiarise themselves with the items in the list below.  Where this is not possible, the Assessor should consider working with an Industry Subject Matter Expert from the organisation/site who is already familiar and experienced with the items listed.</w:t>
      </w:r>
    </w:p>
    <w:p w:rsidR="00A31A14" w:rsidRPr="000F3220" w:rsidRDefault="00A31A14" w:rsidP="00A31A14">
      <w:pPr>
        <w:rPr>
          <w:b/>
        </w:rPr>
      </w:pPr>
      <w:r w:rsidRPr="000F3220">
        <w:rPr>
          <w:b/>
        </w:rPr>
        <w:t>Specific company policies that must be assessed against:</w:t>
      </w:r>
    </w:p>
    <w:p w:rsidR="00A31A14" w:rsidRDefault="00A31A14" w:rsidP="00A31A14">
      <w:pPr>
        <w:pStyle w:val="Bulletlevel1"/>
      </w:pPr>
      <w:r>
        <w:t xml:space="preserve">   </w:t>
      </w:r>
    </w:p>
    <w:p w:rsidR="00A31A14" w:rsidRDefault="00A31A14" w:rsidP="00A31A14">
      <w:pPr>
        <w:pStyle w:val="Bulletlevel1"/>
      </w:pPr>
      <w:r>
        <w:t xml:space="preserve">   </w:t>
      </w:r>
    </w:p>
    <w:p w:rsidR="00A31A14" w:rsidRDefault="00A31A14" w:rsidP="00A31A14">
      <w:pPr>
        <w:pStyle w:val="Bulletlevel1"/>
      </w:pPr>
      <w:r>
        <w:t xml:space="preserve">   </w:t>
      </w:r>
    </w:p>
    <w:p w:rsidR="00A31A14" w:rsidRPr="000F3220" w:rsidRDefault="00A31A14" w:rsidP="00A31A14">
      <w:pPr>
        <w:rPr>
          <w:b/>
        </w:rPr>
      </w:pPr>
      <w:r w:rsidRPr="000F3220">
        <w:rPr>
          <w:b/>
        </w:rPr>
        <w:t>Specific company procedures (including work procedures) that must be assessed against:</w:t>
      </w:r>
    </w:p>
    <w:p w:rsidR="00A31A14" w:rsidRDefault="00A31A14" w:rsidP="00A31A14">
      <w:pPr>
        <w:pStyle w:val="Bulletlevel1"/>
      </w:pPr>
      <w:r>
        <w:t xml:space="preserve">   </w:t>
      </w:r>
    </w:p>
    <w:p w:rsidR="00A31A14" w:rsidRDefault="00A31A14" w:rsidP="00A31A14">
      <w:pPr>
        <w:pStyle w:val="Bulletlevel1"/>
      </w:pPr>
      <w:r>
        <w:t xml:space="preserve">   </w:t>
      </w:r>
    </w:p>
    <w:p w:rsidR="00A31A14" w:rsidRDefault="00A31A14" w:rsidP="00A31A14">
      <w:pPr>
        <w:pStyle w:val="Bulletlevel1"/>
      </w:pPr>
      <w:r>
        <w:t xml:space="preserve">   </w:t>
      </w:r>
    </w:p>
    <w:p w:rsidR="00A31A14" w:rsidRPr="000F3220" w:rsidRDefault="00A31A14" w:rsidP="00A31A14">
      <w:pPr>
        <w:rPr>
          <w:b/>
        </w:rPr>
      </w:pPr>
      <w:r w:rsidRPr="000F3220">
        <w:rPr>
          <w:b/>
        </w:rPr>
        <w:t>Specific legislative/regulatory/statutory documentation that must be adhered to during the assessment:</w:t>
      </w:r>
    </w:p>
    <w:p w:rsidR="00A31A14" w:rsidRDefault="00A31A14" w:rsidP="00A31A14">
      <w:pPr>
        <w:pStyle w:val="Bulletlevel1"/>
      </w:pPr>
      <w:r>
        <w:t xml:space="preserve">   </w:t>
      </w:r>
    </w:p>
    <w:p w:rsidR="00A31A14" w:rsidRDefault="00A31A14" w:rsidP="00A31A14">
      <w:pPr>
        <w:pStyle w:val="Bulletlevel1"/>
      </w:pPr>
      <w:r>
        <w:t xml:space="preserve">   </w:t>
      </w:r>
    </w:p>
    <w:p w:rsidR="00A31A14" w:rsidRDefault="00A31A14" w:rsidP="00A31A14">
      <w:pPr>
        <w:pStyle w:val="Bulletlevel1"/>
      </w:pPr>
      <w:r>
        <w:t xml:space="preserve">   </w:t>
      </w:r>
    </w:p>
    <w:p w:rsidR="00A31A14" w:rsidRDefault="00A31A14" w:rsidP="00A31A14">
      <w:pPr>
        <w:spacing w:after="200" w:line="276" w:lineRule="auto"/>
      </w:pPr>
      <w:r>
        <w:br w:type="page"/>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5"/>
        <w:gridCol w:w="202"/>
        <w:gridCol w:w="3119"/>
        <w:gridCol w:w="2245"/>
        <w:gridCol w:w="590"/>
        <w:gridCol w:w="850"/>
        <w:gridCol w:w="993"/>
      </w:tblGrid>
      <w:tr w:rsidR="00A31A14" w:rsidRPr="00B437C7" w:rsidTr="00CB58E0">
        <w:trPr>
          <w:trHeight w:val="349"/>
        </w:trPr>
        <w:tc>
          <w:tcPr>
            <w:tcW w:w="10774" w:type="dxa"/>
            <w:gridSpan w:val="7"/>
            <w:tcBorders>
              <w:top w:val="single" w:sz="4" w:space="0" w:color="auto"/>
              <w:left w:val="single" w:sz="4" w:space="0" w:color="auto"/>
              <w:bottom w:val="single" w:sz="4" w:space="0" w:color="auto"/>
              <w:right w:val="single" w:sz="4" w:space="0" w:color="auto"/>
            </w:tcBorders>
            <w:shd w:val="clear" w:color="auto" w:fill="105A92"/>
            <w:vAlign w:val="center"/>
          </w:tcPr>
          <w:p w:rsidR="00A31A14" w:rsidRPr="00B437C7" w:rsidRDefault="00A31A14" w:rsidP="00CB58E0">
            <w:pPr>
              <w:pStyle w:val="TableHEading"/>
              <w:rPr>
                <w:color w:val="FFFFFF"/>
              </w:rPr>
            </w:pPr>
            <w:bookmarkStart w:id="45" w:name="_Toc425939947"/>
            <w:r>
              <w:t>Additional Items</w:t>
            </w:r>
            <w:bookmarkEnd w:id="45"/>
          </w:p>
        </w:tc>
      </w:tr>
      <w:tr w:rsidR="00A31A14" w:rsidRPr="009D6209" w:rsidTr="00CB58E0">
        <w:trPr>
          <w:trHeight w:val="358"/>
        </w:trPr>
        <w:tc>
          <w:tcPr>
            <w:tcW w:w="2775" w:type="dxa"/>
            <w:tcBorders>
              <w:top w:val="single" w:sz="4" w:space="0" w:color="auto"/>
              <w:left w:val="single" w:sz="4" w:space="0" w:color="auto"/>
              <w:bottom w:val="single" w:sz="4" w:space="0" w:color="auto"/>
              <w:right w:val="single" w:sz="4" w:space="0" w:color="auto"/>
            </w:tcBorders>
            <w:shd w:val="clear" w:color="auto" w:fill="FFFFFF" w:themeFill="background1"/>
            <w:tcMar>
              <w:top w:w="113" w:type="dxa"/>
            </w:tcMar>
            <w:vAlign w:val="center"/>
          </w:tcPr>
          <w:p w:rsidR="00A31A14" w:rsidRPr="009D6209" w:rsidRDefault="00A31A14" w:rsidP="00CB58E0">
            <w:pPr>
              <w:pStyle w:val="TableHeading2ndLevel"/>
            </w:pPr>
            <w:r w:rsidRPr="009D6209">
              <w:t>Candidate Name:</w:t>
            </w:r>
          </w:p>
        </w:tc>
        <w:tc>
          <w:tcPr>
            <w:tcW w:w="7999" w:type="dxa"/>
            <w:gridSpan w:val="6"/>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A31A14" w:rsidRPr="009D6209" w:rsidRDefault="00A31A14" w:rsidP="00CB58E0">
            <w:pPr>
              <w:pStyle w:val="TableHeading2ndLevel"/>
            </w:pPr>
          </w:p>
        </w:tc>
      </w:tr>
      <w:tr w:rsidR="00A31A14" w:rsidRPr="009D6209" w:rsidTr="00CB58E0">
        <w:trPr>
          <w:trHeight w:val="293"/>
        </w:trPr>
        <w:tc>
          <w:tcPr>
            <w:tcW w:w="2775" w:type="dxa"/>
            <w:tcBorders>
              <w:top w:val="single" w:sz="4" w:space="0" w:color="auto"/>
              <w:left w:val="single" w:sz="4" w:space="0" w:color="auto"/>
              <w:bottom w:val="single" w:sz="4" w:space="0" w:color="auto"/>
              <w:right w:val="single" w:sz="4" w:space="0" w:color="auto"/>
            </w:tcBorders>
            <w:shd w:val="clear" w:color="auto" w:fill="FFFFFF" w:themeFill="background1"/>
            <w:tcMar>
              <w:top w:w="113" w:type="dxa"/>
            </w:tcMar>
            <w:vAlign w:val="center"/>
          </w:tcPr>
          <w:p w:rsidR="00A31A14" w:rsidRPr="009D6209" w:rsidRDefault="00A31A14" w:rsidP="00CB58E0">
            <w:pPr>
              <w:pStyle w:val="TableHeading2ndLevel"/>
            </w:pPr>
            <w:r w:rsidRPr="009D6209">
              <w:t>Assessor Name:</w:t>
            </w:r>
          </w:p>
        </w:tc>
        <w:tc>
          <w:tcPr>
            <w:tcW w:w="7999" w:type="dxa"/>
            <w:gridSpan w:val="6"/>
            <w:tcBorders>
              <w:top w:val="single" w:sz="4" w:space="0" w:color="auto"/>
              <w:left w:val="single" w:sz="4" w:space="0" w:color="auto"/>
              <w:bottom w:val="single" w:sz="4" w:space="0" w:color="auto"/>
              <w:right w:val="single" w:sz="4" w:space="0" w:color="auto"/>
            </w:tcBorders>
            <w:shd w:val="clear" w:color="auto" w:fill="auto"/>
            <w:tcMar>
              <w:top w:w="113" w:type="dxa"/>
            </w:tcMar>
            <w:vAlign w:val="center"/>
          </w:tcPr>
          <w:p w:rsidR="00A31A14" w:rsidRPr="009D6209" w:rsidRDefault="00A31A14" w:rsidP="00CB58E0">
            <w:pPr>
              <w:pStyle w:val="TableHeading2ndLevel"/>
            </w:pPr>
          </w:p>
        </w:tc>
      </w:tr>
      <w:tr w:rsidR="00A31A14" w:rsidRPr="004D2F7E" w:rsidTr="00CB58E0">
        <w:trPr>
          <w:trHeight w:val="385"/>
        </w:trPr>
        <w:tc>
          <w:tcPr>
            <w:tcW w:w="10774"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top w:w="113" w:type="dxa"/>
            </w:tcMar>
            <w:vAlign w:val="center"/>
          </w:tcPr>
          <w:p w:rsidR="00A31A14" w:rsidRPr="004D2F7E" w:rsidRDefault="00A31A14" w:rsidP="00CB58E0">
            <w:pPr>
              <w:pStyle w:val="TableText"/>
            </w:pPr>
            <w:r>
              <w:t>Evidence</w:t>
            </w:r>
          </w:p>
        </w:tc>
      </w:tr>
      <w:tr w:rsidR="00A31A14" w:rsidRPr="00B1642F" w:rsidTr="00CB58E0">
        <w:trPr>
          <w:trHeight w:val="359"/>
        </w:trPr>
        <w:tc>
          <w:tcPr>
            <w:tcW w:w="6096" w:type="dxa"/>
            <w:gridSpan w:val="3"/>
            <w:vMerge w:val="restart"/>
            <w:tcBorders>
              <w:top w:val="single" w:sz="4" w:space="0" w:color="auto"/>
              <w:left w:val="single" w:sz="4" w:space="0" w:color="auto"/>
              <w:right w:val="single" w:sz="4" w:space="0" w:color="auto"/>
            </w:tcBorders>
            <w:shd w:val="clear" w:color="auto" w:fill="FFFFFF"/>
            <w:tcMar>
              <w:top w:w="113" w:type="dxa"/>
            </w:tcMar>
          </w:tcPr>
          <w:p w:rsidR="00A31A14" w:rsidRPr="00FA7844" w:rsidRDefault="00A31A14" w:rsidP="00CB58E0"/>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tcMar>
          </w:tcPr>
          <w:p w:rsidR="00A31A14" w:rsidRPr="008E00EB" w:rsidRDefault="00A31A14" w:rsidP="00CB58E0">
            <w:pPr>
              <w:pStyle w:val="TableHeading2ndLevel"/>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tcMar>
          </w:tcPr>
          <w:p w:rsidR="00A31A14" w:rsidRPr="00184A66" w:rsidRDefault="00A31A14" w:rsidP="00CB58E0">
            <w:pPr>
              <w:pStyle w:val="TableHeading2ndLevel"/>
              <w:jc w:val="center"/>
            </w:pPr>
            <w:r w:rsidRPr="00184A66">
              <w:t xml:space="preserve">Satisfactory </w:t>
            </w:r>
            <w:r w:rsidRPr="00184A66">
              <w:rPr>
                <w:rStyle w:val="TableTextChar"/>
                <w:rFonts w:ascii="Arial" w:hAnsi="Arial"/>
              </w:rPr>
              <w:t>(</w:t>
            </w:r>
            <w:r w:rsidRPr="00184A66">
              <w:rPr>
                <w:rStyle w:val="TableTextChar"/>
                <w:rFonts w:ascii="Arial" w:hAnsi="Arial"/>
              </w:rPr>
              <w:sym w:font="Wingdings" w:char="F0FC"/>
            </w:r>
            <w:r w:rsidRPr="00184A66">
              <w:rPr>
                <w:rStyle w:val="TableTextChar"/>
                <w:rFonts w:ascii="Arial" w:hAnsi="Arial"/>
              </w:rPr>
              <w:t>)</w:t>
            </w:r>
          </w:p>
        </w:tc>
      </w:tr>
      <w:tr w:rsidR="00A31A14" w:rsidTr="00CB58E0">
        <w:trPr>
          <w:cantSplit/>
          <w:trHeight w:val="360"/>
        </w:trPr>
        <w:tc>
          <w:tcPr>
            <w:tcW w:w="6096" w:type="dxa"/>
            <w:gridSpan w:val="3"/>
            <w:vMerge/>
            <w:tcBorders>
              <w:left w:val="single" w:sz="4" w:space="0" w:color="auto"/>
              <w:bottom w:val="single" w:sz="4" w:space="0" w:color="auto"/>
              <w:right w:val="single" w:sz="4" w:space="0" w:color="auto"/>
            </w:tcBorders>
            <w:shd w:val="clear" w:color="auto" w:fill="FFFFFF"/>
            <w:tcMar>
              <w:top w:w="113" w:type="dxa"/>
            </w:tcMar>
            <w:vAlign w:val="center"/>
          </w:tcPr>
          <w:p w:rsidR="00A31A14" w:rsidRPr="00CA1825" w:rsidRDefault="00A31A14" w:rsidP="00CB58E0"/>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tcMar>
          </w:tcPr>
          <w:p w:rsidR="00A31A14" w:rsidRPr="00FA7844" w:rsidRDefault="00A31A14" w:rsidP="00CB58E0">
            <w:pPr>
              <w:pStyle w:val="PerformanceTable"/>
            </w:pPr>
          </w:p>
        </w:tc>
        <w:tc>
          <w:tcPr>
            <w:tcW w:w="850" w:type="dxa"/>
            <w:tcBorders>
              <w:top w:val="single" w:sz="4" w:space="0" w:color="auto"/>
              <w:left w:val="single" w:sz="4" w:space="0" w:color="auto"/>
              <w:bottom w:val="single" w:sz="4" w:space="0" w:color="auto"/>
              <w:right w:val="dotted" w:sz="4" w:space="0" w:color="auto"/>
            </w:tcBorders>
            <w:shd w:val="clear" w:color="auto" w:fill="FFFFFF"/>
            <w:vAlign w:val="center"/>
          </w:tcPr>
          <w:p w:rsidR="00A31A14" w:rsidRDefault="00A31A14" w:rsidP="00CB58E0">
            <w:pPr>
              <w:jc w:val="center"/>
            </w:pPr>
            <w:r>
              <w:t>Yes</w:t>
            </w:r>
          </w:p>
          <w:p w:rsidR="00A31A14" w:rsidRPr="00657E4F" w:rsidRDefault="00A31A14" w:rsidP="00CB58E0">
            <w:pPr>
              <w:jc w:val="center"/>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c>
          <w:tcPr>
            <w:tcW w:w="993" w:type="dxa"/>
            <w:tcBorders>
              <w:top w:val="single" w:sz="4" w:space="0" w:color="auto"/>
              <w:left w:val="dotted" w:sz="4" w:space="0" w:color="auto"/>
              <w:bottom w:val="single" w:sz="4" w:space="0" w:color="auto"/>
              <w:right w:val="single" w:sz="4" w:space="0" w:color="auto"/>
            </w:tcBorders>
            <w:shd w:val="clear" w:color="auto" w:fill="FFFFFF"/>
            <w:vAlign w:val="center"/>
          </w:tcPr>
          <w:p w:rsidR="00A31A14" w:rsidRDefault="00A31A14" w:rsidP="00CB58E0">
            <w:pPr>
              <w:jc w:val="center"/>
            </w:pPr>
            <w:r>
              <w:t>No</w:t>
            </w:r>
          </w:p>
          <w:p w:rsidR="00A31A14" w:rsidRPr="00657E4F" w:rsidRDefault="00A31A14" w:rsidP="00CB58E0">
            <w:pPr>
              <w:jc w:val="center"/>
            </w:pPr>
            <w:r w:rsidRPr="00D31255">
              <w:fldChar w:fldCharType="begin">
                <w:ffData>
                  <w:name w:val="Check3"/>
                  <w:enabled/>
                  <w:calcOnExit w:val="0"/>
                  <w:checkBox>
                    <w:sizeAuto/>
                    <w:default w:val="0"/>
                  </w:checkBox>
                </w:ffData>
              </w:fldChar>
            </w:r>
            <w:r w:rsidRPr="00D31255">
              <w:instrText xml:space="preserve"> FORMCHECKBOX </w:instrText>
            </w:r>
            <w:r w:rsidR="003A6D7B">
              <w:fldChar w:fldCharType="separate"/>
            </w:r>
            <w:r w:rsidRPr="00D31255">
              <w:fldChar w:fldCharType="end"/>
            </w:r>
          </w:p>
        </w:tc>
      </w:tr>
      <w:tr w:rsidR="00A31A14" w:rsidTr="00CB58E0">
        <w:trPr>
          <w:trHeight w:val="349"/>
        </w:trPr>
        <w:tc>
          <w:tcPr>
            <w:tcW w:w="10774"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1A14" w:rsidRPr="00D142C8" w:rsidRDefault="00A31A14" w:rsidP="00CB58E0">
            <w:pPr>
              <w:pStyle w:val="TableHeading2ndLevel"/>
            </w:pPr>
            <w:r w:rsidRPr="007F1233">
              <w:t xml:space="preserve">Feedback to </w:t>
            </w:r>
            <w:r>
              <w:t>Candidate</w:t>
            </w:r>
            <w:r w:rsidRPr="007F1233">
              <w:t>:</w:t>
            </w:r>
          </w:p>
        </w:tc>
      </w:tr>
      <w:tr w:rsidR="00A31A14" w:rsidTr="00CB58E0">
        <w:trPr>
          <w:trHeight w:val="349"/>
        </w:trPr>
        <w:tc>
          <w:tcPr>
            <w:tcW w:w="10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A31A14" w:rsidRPr="00D142C8" w:rsidRDefault="00A31A14" w:rsidP="00CB58E0">
            <w:pPr>
              <w:pStyle w:val="TableHeading2ndLevel"/>
            </w:pPr>
            <w:r w:rsidRPr="00D142C8">
              <w:t>Workplace project comments:</w:t>
            </w:r>
          </w:p>
          <w:p w:rsidR="00A31A14" w:rsidRPr="00D142C8" w:rsidRDefault="00A31A14" w:rsidP="00CB58E0">
            <w:pPr>
              <w:pStyle w:val="MajorTableText"/>
            </w:pPr>
          </w:p>
          <w:p w:rsidR="00A31A14" w:rsidRPr="00D142C8" w:rsidRDefault="00A31A14" w:rsidP="00CB58E0">
            <w:pPr>
              <w:pStyle w:val="MajorTableText"/>
            </w:pPr>
          </w:p>
        </w:tc>
      </w:tr>
      <w:tr w:rsidR="00A31A14" w:rsidTr="00CB58E0">
        <w:trPr>
          <w:cantSplit/>
          <w:trHeight w:val="360"/>
        </w:trPr>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1A14" w:rsidRDefault="00A31A14" w:rsidP="00CB58E0">
            <w:pPr>
              <w:pStyle w:val="TableHeading2ndLevel"/>
            </w:pPr>
            <w:r>
              <w:t xml:space="preserve">Candidate Signature: </w:t>
            </w:r>
          </w:p>
        </w:tc>
        <w:tc>
          <w:tcPr>
            <w:tcW w:w="53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31A14" w:rsidRDefault="00A31A14" w:rsidP="00CB58E0">
            <w:pPr>
              <w:pStyle w:val="MajorTableText"/>
            </w:pPr>
          </w:p>
          <w:p w:rsidR="00A31A14" w:rsidRDefault="00A31A14" w:rsidP="00CB58E0">
            <w:pPr>
              <w:pStyle w:val="MajorTableText"/>
            </w:pPr>
          </w:p>
        </w:tc>
        <w:tc>
          <w:tcPr>
            <w:tcW w:w="24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31A14" w:rsidRDefault="00A31A14" w:rsidP="00CB58E0">
            <w:pPr>
              <w:pStyle w:val="TableHeading2ndLevel"/>
            </w:pPr>
            <w:r>
              <w:t>Date:</w:t>
            </w:r>
          </w:p>
        </w:tc>
      </w:tr>
      <w:tr w:rsidR="00A31A14" w:rsidTr="00CB58E0">
        <w:trPr>
          <w:cantSplit/>
          <w:trHeight w:val="360"/>
        </w:trPr>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1A14" w:rsidRDefault="00A31A14" w:rsidP="00CB58E0">
            <w:pPr>
              <w:pStyle w:val="TableHeading2ndLevel"/>
            </w:pPr>
            <w:r>
              <w:t xml:space="preserve">Assessor Signature: </w:t>
            </w:r>
          </w:p>
        </w:tc>
        <w:tc>
          <w:tcPr>
            <w:tcW w:w="53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31A14" w:rsidRDefault="00A31A14" w:rsidP="00CB58E0">
            <w:pPr>
              <w:pStyle w:val="MajorTableText"/>
            </w:pPr>
          </w:p>
          <w:p w:rsidR="00A31A14" w:rsidRDefault="00A31A14" w:rsidP="00CB58E0">
            <w:pPr>
              <w:pStyle w:val="MajorTableText"/>
            </w:pPr>
          </w:p>
        </w:tc>
        <w:tc>
          <w:tcPr>
            <w:tcW w:w="24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31A14" w:rsidRDefault="00A31A14" w:rsidP="00CB58E0">
            <w:pPr>
              <w:pStyle w:val="TableHeading2ndLevel"/>
            </w:pPr>
            <w:r>
              <w:t>Date:</w:t>
            </w:r>
          </w:p>
        </w:tc>
      </w:tr>
    </w:tbl>
    <w:p w:rsidR="00A31A14" w:rsidRDefault="00A31A14" w:rsidP="00A31A14">
      <w:pPr>
        <w:spacing w:after="200" w:line="276" w:lineRule="auto"/>
        <w:rPr>
          <w:lang w:eastAsia="en-AU"/>
        </w:rPr>
      </w:pPr>
      <w:r>
        <w:rPr>
          <w:lang w:eastAsia="en-AU"/>
        </w:rPr>
        <w:br w:type="page"/>
      </w:r>
    </w:p>
    <w:p w:rsidR="009D4DE5" w:rsidRDefault="009D4DE5" w:rsidP="00844C98">
      <w:pPr>
        <w:pStyle w:val="TableText"/>
      </w:pPr>
    </w:p>
    <w:p w:rsidR="009D4DE5" w:rsidRPr="00762E07" w:rsidRDefault="009D4DE5" w:rsidP="00844C98">
      <w:pPr>
        <w:rPr>
          <w:rStyle w:val="IntenseEmphasis"/>
        </w:rPr>
      </w:pPr>
      <w:r w:rsidRPr="00762E07">
        <w:rPr>
          <w:rStyle w:val="IntenseEmphasis"/>
        </w:rPr>
        <w:t>RTO Name here</w:t>
      </w:r>
    </w:p>
    <w:p w:rsidR="009D4DE5" w:rsidRPr="00762E07" w:rsidRDefault="009D4DE5" w:rsidP="00844C98">
      <w:pPr>
        <w:rPr>
          <w:rStyle w:val="IntenseEmphasis"/>
        </w:rPr>
      </w:pPr>
      <w:r w:rsidRPr="00762E07">
        <w:rPr>
          <w:rStyle w:val="IntenseEmphasis"/>
        </w:rPr>
        <w:t>RTO ID Number here</w:t>
      </w:r>
    </w:p>
    <w:p w:rsidR="009D4DE5" w:rsidRPr="00E166C3" w:rsidRDefault="009D4DE5" w:rsidP="00844C98">
      <w:pPr>
        <w:pStyle w:val="TableText"/>
        <w:rPr>
          <w:lang w:eastAsia="en-AU"/>
        </w:rPr>
      </w:pPr>
    </w:p>
    <w:sectPr w:rsidR="009D4DE5" w:rsidRPr="00E166C3" w:rsidSect="00A31A14">
      <w:headerReference w:type="even" r:id="rId32"/>
      <w:headerReference w:type="default" r:id="rId33"/>
      <w:footerReference w:type="default" r:id="rId34"/>
      <w:headerReference w:type="first" r:id="rId35"/>
      <w:footerReference w:type="first" r:id="rId36"/>
      <w:type w:val="continuous"/>
      <w:pgSz w:w="11906" w:h="16838"/>
      <w:pgMar w:top="1251" w:right="720" w:bottom="720" w:left="720" w:header="708" w:footer="2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577" w:rsidRDefault="00DA5577" w:rsidP="00844C98">
      <w:r>
        <w:separator/>
      </w:r>
    </w:p>
  </w:endnote>
  <w:endnote w:type="continuationSeparator" w:id="0">
    <w:p w:rsidR="00DA5577" w:rsidRDefault="00DA5577" w:rsidP="00844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Slb712Greek Md BT">
    <w:altName w:val="Century"/>
    <w:panose1 w:val="02060603020205020404"/>
    <w:charset w:val="A1"/>
    <w:family w:val="roman"/>
    <w:pitch w:val="variable"/>
    <w:sig w:usb0="80000081" w:usb1="00000000" w:usb2="00000000" w:usb3="00000000" w:csb0="00000008" w:csb1="00000000"/>
  </w:font>
  <w:font w:name="HelveticaNeueLT Std">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charset w:val="00"/>
    <w:family w:val="auto"/>
    <w:pitch w:val="variable"/>
    <w:sig w:usb0="00000003" w:usb1="00000000" w:usb2="00000000" w:usb3="00000000" w:csb0="00000001" w:csb1="00000000"/>
  </w:font>
  <w:font w:name="Minion Pro">
    <w:altName w:val="Cambria Math"/>
    <w:panose1 w:val="02040503050306020203"/>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397" w:rsidRDefault="00FA239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3561"/>
      <w:gridCol w:w="1780"/>
      <w:gridCol w:w="1781"/>
    </w:tblGrid>
    <w:tr w:rsidR="00DA5577" w:rsidTr="00CB58E0">
      <w:tc>
        <w:tcPr>
          <w:tcW w:w="3560" w:type="dxa"/>
          <w:tcBorders>
            <w:top w:val="single" w:sz="4" w:space="0" w:color="6A2831"/>
          </w:tcBorders>
          <w:tcMar>
            <w:top w:w="57" w:type="dxa"/>
          </w:tcMar>
        </w:tcPr>
        <w:p w:rsidR="00DA5577" w:rsidRPr="005D38A6" w:rsidRDefault="00DA5577" w:rsidP="00CB58E0">
          <w:pPr>
            <w:pStyle w:val="Footer-EDIT"/>
          </w:pPr>
          <w:r>
            <w:t>SkillsDMC Issued July</w:t>
          </w:r>
          <w:r w:rsidRPr="005D38A6">
            <w:t xml:space="preserve"> 2015</w:t>
          </w:r>
        </w:p>
      </w:tc>
      <w:tc>
        <w:tcPr>
          <w:tcW w:w="3561" w:type="dxa"/>
          <w:tcBorders>
            <w:top w:val="single" w:sz="4" w:space="0" w:color="6A2831"/>
          </w:tcBorders>
          <w:tcMar>
            <w:top w:w="57" w:type="dxa"/>
          </w:tcMar>
        </w:tcPr>
        <w:p w:rsidR="00DA5577" w:rsidRPr="005D38A6" w:rsidRDefault="00DA5577" w:rsidP="00CB58E0">
          <w:pPr>
            <w:pStyle w:val="Footer-EDIT"/>
          </w:pPr>
          <w:r w:rsidRPr="005D38A6">
            <w:t xml:space="preserve">Assessor Guide </w:t>
          </w:r>
          <w:r>
            <w:t>RIIMPO301D</w:t>
          </w:r>
        </w:p>
        <w:p w:rsidR="00DA5577" w:rsidRPr="005D38A6" w:rsidRDefault="00DA5577" w:rsidP="00CB58E0">
          <w:pPr>
            <w:pStyle w:val="Footer-EDIT"/>
          </w:pPr>
          <w:r>
            <w:t>Review July</w:t>
          </w:r>
          <w:r w:rsidRPr="005D38A6">
            <w:t xml:space="preserve"> 2016 Version 1</w:t>
          </w:r>
        </w:p>
      </w:tc>
      <w:tc>
        <w:tcPr>
          <w:tcW w:w="1780" w:type="dxa"/>
          <w:tcBorders>
            <w:top w:val="single" w:sz="4" w:space="0" w:color="6A2831"/>
          </w:tcBorders>
          <w:tcMar>
            <w:top w:w="57" w:type="dxa"/>
          </w:tcMar>
        </w:tcPr>
        <w:p w:rsidR="00DA5577" w:rsidRDefault="00DA5577" w:rsidP="00CB58E0">
          <w:pPr>
            <w:pStyle w:val="Footer-EDIT"/>
            <w:rPr>
              <w:szCs w:val="16"/>
            </w:rPr>
          </w:pPr>
          <w:r>
            <w:rPr>
              <w:szCs w:val="16"/>
            </w:rPr>
            <w:t xml:space="preserve">Candidate </w:t>
          </w:r>
        </w:p>
        <w:p w:rsidR="00DA5577" w:rsidRPr="007F39FE" w:rsidRDefault="00DA5577" w:rsidP="00CB58E0">
          <w:pPr>
            <w:pStyle w:val="Footer-EDIT"/>
          </w:pPr>
          <w:r>
            <w:rPr>
              <w:szCs w:val="16"/>
            </w:rPr>
            <w:t>Initial:__________</w:t>
          </w:r>
        </w:p>
      </w:tc>
      <w:tc>
        <w:tcPr>
          <w:tcW w:w="1781" w:type="dxa"/>
          <w:tcBorders>
            <w:top w:val="single" w:sz="4" w:space="0" w:color="6A2831"/>
          </w:tcBorders>
        </w:tcPr>
        <w:p w:rsidR="00DA5577" w:rsidRDefault="00DA5577" w:rsidP="00CB58E0">
          <w:pPr>
            <w:pStyle w:val="Footer-EDIT"/>
            <w:jc w:val="right"/>
          </w:pPr>
          <w:r>
            <w:t>Section 2</w:t>
          </w:r>
        </w:p>
        <w:p w:rsidR="00DA5577" w:rsidRPr="007F39FE" w:rsidRDefault="00DA5577" w:rsidP="00CB58E0">
          <w:pPr>
            <w:pStyle w:val="Footer-EDIT"/>
            <w:jc w:val="right"/>
          </w:pPr>
          <w:r w:rsidRPr="007F39FE">
            <w:t xml:space="preserve">Page </w:t>
          </w:r>
          <w:r w:rsidRPr="007F39FE">
            <w:fldChar w:fldCharType="begin"/>
          </w:r>
          <w:r w:rsidRPr="007F39FE">
            <w:instrText xml:space="preserve"> PAGE  \* Arabic </w:instrText>
          </w:r>
          <w:r w:rsidRPr="007F39FE">
            <w:fldChar w:fldCharType="separate"/>
          </w:r>
          <w:r w:rsidR="003A6D7B">
            <w:rPr>
              <w:noProof/>
            </w:rPr>
            <w:t>1</w:t>
          </w:r>
          <w:r w:rsidRPr="007F39FE">
            <w:fldChar w:fldCharType="end"/>
          </w:r>
          <w:r w:rsidRPr="007F39FE">
            <w:t xml:space="preserve"> of </w:t>
          </w:r>
          <w:r>
            <w:fldChar w:fldCharType="begin"/>
          </w:r>
          <w:r>
            <w:instrText xml:space="preserve"> SECTIONPAGES  \* Arabic </w:instrText>
          </w:r>
          <w:r>
            <w:fldChar w:fldCharType="separate"/>
          </w:r>
          <w:r w:rsidR="003A6D7B">
            <w:rPr>
              <w:noProof/>
            </w:rPr>
            <w:t>3</w:t>
          </w:r>
          <w:r>
            <w:fldChar w:fldCharType="end"/>
          </w:r>
          <w:r>
            <w:t xml:space="preserve">            </w:t>
          </w:r>
        </w:p>
      </w:tc>
    </w:tr>
  </w:tbl>
  <w:p w:rsidR="00DA5577" w:rsidRDefault="00DA5577" w:rsidP="004530F3">
    <w:pPr>
      <w:pStyle w:val="Footer"/>
      <w:tabs>
        <w:tab w:val="clear" w:pos="4513"/>
        <w:tab w:val="clear" w:pos="9026"/>
        <w:tab w:val="left" w:pos="1053"/>
        <w:tab w:val="center" w:pos="523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3561"/>
      <w:gridCol w:w="3561"/>
    </w:tblGrid>
    <w:tr w:rsidR="00DA5577" w:rsidTr="002B3835">
      <w:tc>
        <w:tcPr>
          <w:tcW w:w="3560" w:type="dxa"/>
          <w:tcBorders>
            <w:top w:val="single" w:sz="4" w:space="0" w:color="6A2831"/>
          </w:tcBorders>
          <w:tcMar>
            <w:top w:w="57" w:type="dxa"/>
          </w:tcMar>
        </w:tcPr>
        <w:p w:rsidR="00DA5577" w:rsidRPr="007F39FE" w:rsidRDefault="00DA5577" w:rsidP="00CB58E0">
          <w:pPr>
            <w:pStyle w:val="FooterStyle"/>
          </w:pPr>
          <w:r w:rsidRPr="007F39FE">
            <w:t xml:space="preserve">SkillsDMC Issued </w:t>
          </w:r>
          <w:r>
            <w:t>&lt;</w:t>
          </w:r>
          <w:r w:rsidRPr="007F39FE">
            <w:t>May</w:t>
          </w:r>
          <w:r>
            <w:t>&gt;</w:t>
          </w:r>
          <w:r w:rsidRPr="007F39FE">
            <w:t xml:space="preserve"> 2015</w:t>
          </w:r>
        </w:p>
      </w:tc>
      <w:tc>
        <w:tcPr>
          <w:tcW w:w="3561" w:type="dxa"/>
          <w:tcBorders>
            <w:top w:val="single" w:sz="4" w:space="0" w:color="6A2831"/>
          </w:tcBorders>
          <w:tcMar>
            <w:top w:w="57" w:type="dxa"/>
          </w:tcMar>
        </w:tcPr>
        <w:p w:rsidR="00DA5577" w:rsidRPr="007F39FE" w:rsidRDefault="00DA5577" w:rsidP="00CB58E0">
          <w:pPr>
            <w:pStyle w:val="FooterStyle"/>
            <w:tabs>
              <w:tab w:val="clear" w:pos="4513"/>
              <w:tab w:val="clear" w:pos="9026"/>
              <w:tab w:val="left" w:pos="2554"/>
            </w:tabs>
            <w:jc w:val="center"/>
          </w:pPr>
          <w:r w:rsidRPr="007F39FE">
            <w:t xml:space="preserve">Assessor Guide </w:t>
          </w:r>
          <w:r>
            <w:t>&lt; unit code &gt;</w:t>
          </w:r>
        </w:p>
        <w:p w:rsidR="00DA5577" w:rsidRPr="007F39FE" w:rsidRDefault="00DA5577" w:rsidP="00CB58E0">
          <w:pPr>
            <w:pStyle w:val="FooterStyle"/>
            <w:jc w:val="center"/>
          </w:pPr>
          <w:r w:rsidRPr="007F39FE">
            <w:t xml:space="preserve">Review </w:t>
          </w:r>
          <w:r>
            <w:t>&lt;</w:t>
          </w:r>
          <w:r w:rsidRPr="007F39FE">
            <w:t>MAY</w:t>
          </w:r>
          <w:r>
            <w:t>&gt;</w:t>
          </w:r>
          <w:r w:rsidRPr="007F39FE">
            <w:t xml:space="preserve"> 2016 Version 1</w:t>
          </w:r>
        </w:p>
      </w:tc>
      <w:tc>
        <w:tcPr>
          <w:tcW w:w="3561" w:type="dxa"/>
          <w:tcBorders>
            <w:top w:val="single" w:sz="4" w:space="0" w:color="6A2831"/>
          </w:tcBorders>
          <w:tcMar>
            <w:top w:w="57" w:type="dxa"/>
          </w:tcMar>
        </w:tcPr>
        <w:p w:rsidR="00DA5577" w:rsidRPr="007F39FE" w:rsidRDefault="00DA5577" w:rsidP="00CB58E0">
          <w:pPr>
            <w:pStyle w:val="FooterStyle"/>
            <w:jc w:val="right"/>
          </w:pPr>
          <w:r w:rsidRPr="007F39FE">
            <w:t xml:space="preserve">Page </w:t>
          </w:r>
          <w:r>
            <w:fldChar w:fldCharType="begin"/>
          </w:r>
          <w:r>
            <w:instrText xml:space="preserve"> PAGE  \* roman </w:instrText>
          </w:r>
          <w:r>
            <w:fldChar w:fldCharType="separate"/>
          </w:r>
          <w:r w:rsidR="003A6D7B">
            <w:rPr>
              <w:noProof/>
            </w:rPr>
            <w:t>ii</w:t>
          </w:r>
          <w:r>
            <w:fldChar w:fldCharType="end"/>
          </w:r>
          <w:r w:rsidRPr="007F39FE">
            <w:t xml:space="preserve"> of </w:t>
          </w:r>
          <w:r>
            <w:fldChar w:fldCharType="begin"/>
          </w:r>
          <w:r>
            <w:instrText xml:space="preserve"> SECTIONPAGES  \* roman </w:instrText>
          </w:r>
          <w:r>
            <w:fldChar w:fldCharType="separate"/>
          </w:r>
          <w:r w:rsidR="003A6D7B">
            <w:rPr>
              <w:noProof/>
            </w:rPr>
            <w:t>ii</w:t>
          </w:r>
          <w:r>
            <w:fldChar w:fldCharType="end"/>
          </w:r>
        </w:p>
      </w:tc>
    </w:tr>
  </w:tbl>
  <w:p w:rsidR="00DA5577" w:rsidRDefault="00DA5577" w:rsidP="00CB58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77" w:rsidRDefault="00DA5577" w:rsidP="004530F3">
    <w:pPr>
      <w:pStyle w:val="Footer"/>
      <w:tabs>
        <w:tab w:val="clear" w:pos="4513"/>
        <w:tab w:val="clear" w:pos="9026"/>
        <w:tab w:val="left" w:pos="1053"/>
        <w:tab w:val="center" w:pos="5233"/>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3561"/>
      <w:gridCol w:w="3561"/>
    </w:tblGrid>
    <w:tr w:rsidR="00DA5577" w:rsidTr="002B3835">
      <w:tc>
        <w:tcPr>
          <w:tcW w:w="3560" w:type="dxa"/>
          <w:tcBorders>
            <w:top w:val="single" w:sz="4" w:space="0" w:color="6A2831"/>
          </w:tcBorders>
          <w:tcMar>
            <w:top w:w="57" w:type="dxa"/>
          </w:tcMar>
        </w:tcPr>
        <w:p w:rsidR="00DA5577" w:rsidRPr="007F39FE" w:rsidRDefault="00DA5577" w:rsidP="00844C98">
          <w:pPr>
            <w:pStyle w:val="FooterStyle"/>
          </w:pPr>
          <w:r w:rsidRPr="007F39FE">
            <w:t xml:space="preserve">SkillsDMC Issued </w:t>
          </w:r>
          <w:r>
            <w:t>July</w:t>
          </w:r>
          <w:r w:rsidRPr="007F39FE">
            <w:t xml:space="preserve"> 2015</w:t>
          </w:r>
        </w:p>
      </w:tc>
      <w:tc>
        <w:tcPr>
          <w:tcW w:w="3561" w:type="dxa"/>
          <w:tcBorders>
            <w:top w:val="single" w:sz="4" w:space="0" w:color="6A2831"/>
          </w:tcBorders>
          <w:tcMar>
            <w:top w:w="57" w:type="dxa"/>
          </w:tcMar>
        </w:tcPr>
        <w:p w:rsidR="00DA5577" w:rsidRPr="007F39FE" w:rsidRDefault="00DA5577" w:rsidP="004530F3">
          <w:pPr>
            <w:pStyle w:val="FooterStyle"/>
            <w:jc w:val="center"/>
          </w:pPr>
          <w:r w:rsidRPr="007F39FE">
            <w:t xml:space="preserve">Assessor Guide </w:t>
          </w:r>
          <w:r>
            <w:t>RIIMPO301D</w:t>
          </w:r>
        </w:p>
        <w:p w:rsidR="00DA5577" w:rsidRPr="007F39FE" w:rsidRDefault="00DA5577" w:rsidP="004530F3">
          <w:pPr>
            <w:pStyle w:val="FooterStyle"/>
            <w:jc w:val="center"/>
          </w:pPr>
          <w:r w:rsidRPr="007F39FE">
            <w:t xml:space="preserve">Review </w:t>
          </w:r>
          <w:r>
            <w:t>July</w:t>
          </w:r>
          <w:r w:rsidRPr="007F39FE">
            <w:t xml:space="preserve"> 2016 Version 1</w:t>
          </w:r>
        </w:p>
      </w:tc>
      <w:tc>
        <w:tcPr>
          <w:tcW w:w="3561" w:type="dxa"/>
          <w:tcBorders>
            <w:top w:val="single" w:sz="4" w:space="0" w:color="6A2831"/>
          </w:tcBorders>
          <w:tcMar>
            <w:top w:w="57" w:type="dxa"/>
          </w:tcMar>
        </w:tcPr>
        <w:p w:rsidR="00DA5577" w:rsidRPr="007F39FE" w:rsidRDefault="00DA5577" w:rsidP="004530F3">
          <w:pPr>
            <w:pStyle w:val="FooterStyle"/>
            <w:jc w:val="right"/>
          </w:pPr>
          <w:r w:rsidRPr="007F39FE">
            <w:t xml:space="preserve">Page </w:t>
          </w:r>
          <w:r>
            <w:fldChar w:fldCharType="begin"/>
          </w:r>
          <w:r>
            <w:instrText xml:space="preserve"> PAGE  \* roman </w:instrText>
          </w:r>
          <w:r>
            <w:fldChar w:fldCharType="separate"/>
          </w:r>
          <w:r w:rsidR="003A6D7B">
            <w:rPr>
              <w:noProof/>
            </w:rPr>
            <w:t>ii</w:t>
          </w:r>
          <w:r>
            <w:fldChar w:fldCharType="end"/>
          </w:r>
          <w:r w:rsidRPr="007F39FE">
            <w:t xml:space="preserve"> of </w:t>
          </w:r>
          <w:r>
            <w:fldChar w:fldCharType="begin"/>
          </w:r>
          <w:r>
            <w:instrText xml:space="preserve"> SECTIONPAGES  \* roman </w:instrText>
          </w:r>
          <w:r>
            <w:fldChar w:fldCharType="separate"/>
          </w:r>
          <w:r w:rsidR="003A6D7B">
            <w:rPr>
              <w:noProof/>
            </w:rPr>
            <w:t>vi</w:t>
          </w:r>
          <w:r>
            <w:fldChar w:fldCharType="end"/>
          </w:r>
        </w:p>
      </w:tc>
    </w:tr>
  </w:tbl>
  <w:p w:rsidR="00DA5577" w:rsidRDefault="00DA5577" w:rsidP="00844C9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3561"/>
      <w:gridCol w:w="1780"/>
      <w:gridCol w:w="1781"/>
    </w:tblGrid>
    <w:tr w:rsidR="00DA5577" w:rsidTr="00CB58E0">
      <w:tc>
        <w:tcPr>
          <w:tcW w:w="3560" w:type="dxa"/>
          <w:tcBorders>
            <w:top w:val="single" w:sz="4" w:space="0" w:color="6A2831"/>
          </w:tcBorders>
          <w:tcMar>
            <w:top w:w="57" w:type="dxa"/>
          </w:tcMar>
        </w:tcPr>
        <w:p w:rsidR="00DA5577" w:rsidRPr="005D38A6" w:rsidRDefault="00DA5577" w:rsidP="00CB58E0">
          <w:pPr>
            <w:pStyle w:val="Footer-EDIT"/>
          </w:pPr>
          <w:r w:rsidRPr="005D38A6">
            <w:t>SkillsDMC Issued May 2015</w:t>
          </w:r>
        </w:p>
      </w:tc>
      <w:tc>
        <w:tcPr>
          <w:tcW w:w="3561" w:type="dxa"/>
          <w:tcBorders>
            <w:top w:val="single" w:sz="4" w:space="0" w:color="6A2831"/>
          </w:tcBorders>
          <w:tcMar>
            <w:top w:w="57" w:type="dxa"/>
          </w:tcMar>
        </w:tcPr>
        <w:p w:rsidR="00DA5577" w:rsidRPr="005D38A6" w:rsidRDefault="00DA5577" w:rsidP="00CB58E0">
          <w:pPr>
            <w:pStyle w:val="Footer-EDIT"/>
            <w:jc w:val="center"/>
          </w:pPr>
          <w:r w:rsidRPr="005D38A6">
            <w:t xml:space="preserve">Assessor Guide </w:t>
          </w:r>
          <w:r>
            <w:t>&lt;unit code&gt;</w:t>
          </w:r>
        </w:p>
        <w:p w:rsidR="00DA5577" w:rsidRPr="005D38A6" w:rsidRDefault="00DA5577" w:rsidP="00CB58E0">
          <w:pPr>
            <w:pStyle w:val="Footer-EDIT"/>
            <w:jc w:val="center"/>
          </w:pPr>
          <w:r w:rsidRPr="005D38A6">
            <w:t>Review MAY 2016 Version 1</w:t>
          </w:r>
        </w:p>
      </w:tc>
      <w:tc>
        <w:tcPr>
          <w:tcW w:w="1780" w:type="dxa"/>
          <w:tcBorders>
            <w:top w:val="single" w:sz="4" w:space="0" w:color="6A2831"/>
          </w:tcBorders>
          <w:tcMar>
            <w:top w:w="57" w:type="dxa"/>
          </w:tcMar>
        </w:tcPr>
        <w:p w:rsidR="00DA5577" w:rsidRDefault="00DA5577" w:rsidP="00CB58E0">
          <w:pPr>
            <w:pStyle w:val="Footer-EDIT"/>
            <w:rPr>
              <w:szCs w:val="16"/>
            </w:rPr>
          </w:pPr>
          <w:r>
            <w:rPr>
              <w:szCs w:val="16"/>
            </w:rPr>
            <w:t>Candidate</w:t>
          </w:r>
        </w:p>
        <w:p w:rsidR="00DA5577" w:rsidRPr="007F39FE" w:rsidRDefault="00DA5577" w:rsidP="00CB58E0">
          <w:pPr>
            <w:pStyle w:val="Footer-EDIT"/>
          </w:pPr>
          <w:r>
            <w:rPr>
              <w:szCs w:val="16"/>
            </w:rPr>
            <w:t>Initial:______</w:t>
          </w:r>
        </w:p>
      </w:tc>
      <w:tc>
        <w:tcPr>
          <w:tcW w:w="1781" w:type="dxa"/>
          <w:tcBorders>
            <w:top w:val="single" w:sz="4" w:space="0" w:color="6A2831"/>
          </w:tcBorders>
        </w:tcPr>
        <w:p w:rsidR="00DA5577" w:rsidRPr="007F39FE" w:rsidRDefault="00DA5577" w:rsidP="00CB58E0">
          <w:pPr>
            <w:pStyle w:val="Footer-EDIT"/>
            <w:jc w:val="right"/>
          </w:pPr>
          <w:r w:rsidRPr="007F39FE">
            <w:t xml:space="preserve">Page </w:t>
          </w:r>
          <w:r w:rsidRPr="007F39FE">
            <w:fldChar w:fldCharType="begin"/>
          </w:r>
          <w:r w:rsidRPr="007F39FE">
            <w:instrText xml:space="preserve"> PAGE  \* Arabic </w:instrText>
          </w:r>
          <w:r w:rsidRPr="007F39FE">
            <w:fldChar w:fldCharType="separate"/>
          </w:r>
          <w:r w:rsidR="00AE5DF9">
            <w:rPr>
              <w:noProof/>
            </w:rPr>
            <w:t>2</w:t>
          </w:r>
          <w:r w:rsidRPr="007F39FE">
            <w:fldChar w:fldCharType="end"/>
          </w:r>
          <w:r w:rsidRPr="007F39FE">
            <w:t xml:space="preserve"> of </w:t>
          </w:r>
          <w:r>
            <w:fldChar w:fldCharType="begin"/>
          </w:r>
          <w:r>
            <w:instrText xml:space="preserve"> SECTIONPAGES  \* Arabic </w:instrText>
          </w:r>
          <w:r>
            <w:fldChar w:fldCharType="separate"/>
          </w:r>
          <w:r w:rsidR="00AE5DF9">
            <w:rPr>
              <w:noProof/>
            </w:rPr>
            <w:t>2</w:t>
          </w:r>
          <w:r>
            <w:fldChar w:fldCharType="end"/>
          </w:r>
          <w:r>
            <w:t xml:space="preserve">            </w:t>
          </w:r>
        </w:p>
      </w:tc>
    </w:tr>
  </w:tbl>
  <w:p w:rsidR="00DA5577" w:rsidRDefault="00DA5577" w:rsidP="00CB58E0">
    <w:pPr>
      <w:pStyle w:val="Footer"/>
    </w:pPr>
  </w:p>
  <w:p w:rsidR="00DA5577" w:rsidRDefault="00AE5DF9">
    <w:r>
      <w:rPr>
        <w:noProof/>
        <w:lang w:val="en-GB" w:eastAsia="en-GB"/>
      </w:rPr>
      <w:drawing>
        <wp:inline distT="0" distB="0" distL="0" distR="0" wp14:anchorId="2507C614" wp14:editId="3646A1B8">
          <wp:extent cx="6645910" cy="939736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idate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397365"/>
                  </a:xfrm>
                  <a:prstGeom prst="rect">
                    <a:avLst/>
                  </a:prstGeom>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77" w:rsidRDefault="00DA5577" w:rsidP="00CB58E0">
    <w:pPr>
      <w:pStyle w:val="Footer"/>
      <w:tabs>
        <w:tab w:val="clear" w:pos="4513"/>
        <w:tab w:val="clear" w:pos="9026"/>
        <w:tab w:val="left" w:pos="1053"/>
      </w:tabs>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3561"/>
      <w:gridCol w:w="1780"/>
      <w:gridCol w:w="1781"/>
    </w:tblGrid>
    <w:tr w:rsidR="00DA5577" w:rsidTr="00CB58E0">
      <w:tc>
        <w:tcPr>
          <w:tcW w:w="3560" w:type="dxa"/>
          <w:tcBorders>
            <w:top w:val="single" w:sz="4" w:space="0" w:color="6A2831"/>
          </w:tcBorders>
          <w:tcMar>
            <w:top w:w="57" w:type="dxa"/>
          </w:tcMar>
        </w:tcPr>
        <w:p w:rsidR="00DA5577" w:rsidRPr="005D38A6" w:rsidRDefault="00DA5577" w:rsidP="00844C98">
          <w:pPr>
            <w:pStyle w:val="Footer-EDIT"/>
          </w:pPr>
          <w:r>
            <w:t>SkillsDMC Issued July</w:t>
          </w:r>
          <w:r w:rsidRPr="005D38A6">
            <w:t xml:space="preserve"> 2015</w:t>
          </w:r>
        </w:p>
      </w:tc>
      <w:tc>
        <w:tcPr>
          <w:tcW w:w="3561" w:type="dxa"/>
          <w:tcBorders>
            <w:top w:val="single" w:sz="4" w:space="0" w:color="6A2831"/>
          </w:tcBorders>
          <w:tcMar>
            <w:top w:w="57" w:type="dxa"/>
          </w:tcMar>
        </w:tcPr>
        <w:p w:rsidR="00DA5577" w:rsidRPr="005D38A6" w:rsidRDefault="00DA5577" w:rsidP="00844C98">
          <w:pPr>
            <w:pStyle w:val="Footer-EDIT"/>
          </w:pPr>
          <w:r w:rsidRPr="005D38A6">
            <w:t xml:space="preserve">Assessor Guide </w:t>
          </w:r>
          <w:r>
            <w:t>RIIMPO301D</w:t>
          </w:r>
        </w:p>
        <w:p w:rsidR="00DA5577" w:rsidRPr="005D38A6" w:rsidRDefault="00DA5577" w:rsidP="00844C98">
          <w:pPr>
            <w:pStyle w:val="Footer-EDIT"/>
          </w:pPr>
          <w:r>
            <w:t>Review July</w:t>
          </w:r>
          <w:r w:rsidRPr="005D38A6">
            <w:t xml:space="preserve"> 2016 Version 1</w:t>
          </w:r>
        </w:p>
      </w:tc>
      <w:tc>
        <w:tcPr>
          <w:tcW w:w="1780" w:type="dxa"/>
          <w:tcBorders>
            <w:top w:val="single" w:sz="4" w:space="0" w:color="6A2831"/>
          </w:tcBorders>
          <w:tcMar>
            <w:top w:w="57" w:type="dxa"/>
          </w:tcMar>
        </w:tcPr>
        <w:p w:rsidR="00DA5577" w:rsidRDefault="00DA5577" w:rsidP="00844C98">
          <w:pPr>
            <w:pStyle w:val="Footer-EDIT"/>
            <w:rPr>
              <w:szCs w:val="16"/>
            </w:rPr>
          </w:pPr>
          <w:r>
            <w:rPr>
              <w:szCs w:val="16"/>
            </w:rPr>
            <w:t xml:space="preserve">Candidate </w:t>
          </w:r>
        </w:p>
        <w:p w:rsidR="00DA5577" w:rsidRPr="007F39FE" w:rsidRDefault="00DA5577" w:rsidP="00844C98">
          <w:pPr>
            <w:pStyle w:val="Footer-EDIT"/>
          </w:pPr>
          <w:r>
            <w:rPr>
              <w:szCs w:val="16"/>
            </w:rPr>
            <w:t>Initial:__________</w:t>
          </w:r>
        </w:p>
      </w:tc>
      <w:tc>
        <w:tcPr>
          <w:tcW w:w="1781" w:type="dxa"/>
          <w:tcBorders>
            <w:top w:val="single" w:sz="4" w:space="0" w:color="6A2831"/>
          </w:tcBorders>
        </w:tcPr>
        <w:p w:rsidR="00DA5577" w:rsidRPr="007F39FE" w:rsidRDefault="00DA5577" w:rsidP="000846C9">
          <w:pPr>
            <w:pStyle w:val="Footer-EDIT"/>
            <w:jc w:val="right"/>
          </w:pPr>
          <w:r w:rsidRPr="007F39FE">
            <w:t xml:space="preserve">Page </w:t>
          </w:r>
          <w:r w:rsidRPr="007F39FE">
            <w:fldChar w:fldCharType="begin"/>
          </w:r>
          <w:r w:rsidRPr="007F39FE">
            <w:instrText xml:space="preserve"> PAGE  \* Arabic </w:instrText>
          </w:r>
          <w:r w:rsidRPr="007F39FE">
            <w:fldChar w:fldCharType="separate"/>
          </w:r>
          <w:r w:rsidR="003A6D7B">
            <w:rPr>
              <w:noProof/>
            </w:rPr>
            <w:t>16</w:t>
          </w:r>
          <w:r w:rsidRPr="007F39FE">
            <w:fldChar w:fldCharType="end"/>
          </w:r>
          <w:r w:rsidRPr="007F39FE">
            <w:t xml:space="preserve"> of </w:t>
          </w:r>
          <w:r>
            <w:fldChar w:fldCharType="begin"/>
          </w:r>
          <w:r>
            <w:instrText xml:space="preserve"> SECTIONPAGES  \* Arabic </w:instrText>
          </w:r>
          <w:r>
            <w:fldChar w:fldCharType="separate"/>
          </w:r>
          <w:r w:rsidR="003A6D7B">
            <w:rPr>
              <w:noProof/>
            </w:rPr>
            <w:t>16</w:t>
          </w:r>
          <w:r>
            <w:fldChar w:fldCharType="end"/>
          </w:r>
          <w:r>
            <w:t xml:space="preserve">            </w:t>
          </w:r>
        </w:p>
      </w:tc>
    </w:tr>
  </w:tbl>
  <w:p w:rsidR="00DA5577" w:rsidRDefault="00DA5577" w:rsidP="00844C9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77" w:rsidRDefault="00DA5577" w:rsidP="004530F3">
    <w:pPr>
      <w:pStyle w:val="Footer"/>
      <w:tabs>
        <w:tab w:val="clear" w:pos="4513"/>
        <w:tab w:val="clear" w:pos="9026"/>
        <w:tab w:val="left" w:pos="1053"/>
        <w:tab w:val="center" w:pos="5233"/>
      </w:tabs>
    </w:pPr>
    <w:r>
      <w:tab/>
    </w: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3561"/>
      <w:gridCol w:w="1780"/>
      <w:gridCol w:w="1781"/>
    </w:tblGrid>
    <w:tr w:rsidR="00DA5577" w:rsidTr="00CB58E0">
      <w:tc>
        <w:tcPr>
          <w:tcW w:w="3560" w:type="dxa"/>
          <w:tcBorders>
            <w:top w:val="single" w:sz="4" w:space="0" w:color="6A2831"/>
          </w:tcBorders>
          <w:tcMar>
            <w:top w:w="57" w:type="dxa"/>
          </w:tcMar>
        </w:tcPr>
        <w:p w:rsidR="00DA5577" w:rsidRPr="005D38A6" w:rsidRDefault="00DA5577" w:rsidP="00844C98">
          <w:pPr>
            <w:pStyle w:val="Footer-EDIT"/>
          </w:pPr>
          <w:r>
            <w:t>SkillsDMC Issued July</w:t>
          </w:r>
          <w:r w:rsidRPr="005D38A6">
            <w:t xml:space="preserve"> 2015</w:t>
          </w:r>
        </w:p>
      </w:tc>
      <w:tc>
        <w:tcPr>
          <w:tcW w:w="3561" w:type="dxa"/>
          <w:tcBorders>
            <w:top w:val="single" w:sz="4" w:space="0" w:color="6A2831"/>
          </w:tcBorders>
          <w:tcMar>
            <w:top w:w="57" w:type="dxa"/>
          </w:tcMar>
        </w:tcPr>
        <w:p w:rsidR="00DA5577" w:rsidRPr="005D38A6" w:rsidRDefault="00DA5577" w:rsidP="00844C98">
          <w:pPr>
            <w:pStyle w:val="Footer-EDIT"/>
          </w:pPr>
          <w:r w:rsidRPr="005D38A6">
            <w:t xml:space="preserve">Assessor Guide </w:t>
          </w:r>
          <w:r>
            <w:t>RIIMPO301D</w:t>
          </w:r>
        </w:p>
        <w:p w:rsidR="00DA5577" w:rsidRPr="005D38A6" w:rsidRDefault="00DA5577" w:rsidP="00844C98">
          <w:pPr>
            <w:pStyle w:val="Footer-EDIT"/>
          </w:pPr>
          <w:r>
            <w:t>Review July</w:t>
          </w:r>
          <w:r w:rsidRPr="005D38A6">
            <w:t xml:space="preserve"> 2016 Version 1</w:t>
          </w:r>
        </w:p>
      </w:tc>
      <w:tc>
        <w:tcPr>
          <w:tcW w:w="1780" w:type="dxa"/>
          <w:tcBorders>
            <w:top w:val="single" w:sz="4" w:space="0" w:color="6A2831"/>
          </w:tcBorders>
          <w:tcMar>
            <w:top w:w="57" w:type="dxa"/>
          </w:tcMar>
        </w:tcPr>
        <w:p w:rsidR="00DA5577" w:rsidRDefault="00DA5577" w:rsidP="00844C98">
          <w:pPr>
            <w:pStyle w:val="Footer-EDIT"/>
            <w:rPr>
              <w:szCs w:val="16"/>
            </w:rPr>
          </w:pPr>
          <w:r>
            <w:rPr>
              <w:szCs w:val="16"/>
            </w:rPr>
            <w:t xml:space="preserve">Candidate </w:t>
          </w:r>
        </w:p>
        <w:p w:rsidR="00DA5577" w:rsidRPr="007F39FE" w:rsidRDefault="00DA5577" w:rsidP="00844C98">
          <w:pPr>
            <w:pStyle w:val="Footer-EDIT"/>
          </w:pPr>
          <w:r>
            <w:rPr>
              <w:szCs w:val="16"/>
            </w:rPr>
            <w:t>Initial:__________</w:t>
          </w:r>
        </w:p>
      </w:tc>
      <w:tc>
        <w:tcPr>
          <w:tcW w:w="1781" w:type="dxa"/>
          <w:tcBorders>
            <w:top w:val="single" w:sz="4" w:space="0" w:color="6A2831"/>
          </w:tcBorders>
        </w:tcPr>
        <w:p w:rsidR="00DA5577" w:rsidRDefault="00DA5577" w:rsidP="000846C9">
          <w:pPr>
            <w:pStyle w:val="Footer-EDIT"/>
            <w:jc w:val="right"/>
          </w:pPr>
          <w:r>
            <w:t>Section 2</w:t>
          </w:r>
        </w:p>
        <w:p w:rsidR="00DA5577" w:rsidRPr="007F39FE" w:rsidRDefault="00DA5577" w:rsidP="000846C9">
          <w:pPr>
            <w:pStyle w:val="Footer-EDIT"/>
            <w:jc w:val="right"/>
          </w:pPr>
          <w:r w:rsidRPr="007F39FE">
            <w:t xml:space="preserve">Page </w:t>
          </w:r>
          <w:r w:rsidRPr="007F39FE">
            <w:fldChar w:fldCharType="begin"/>
          </w:r>
          <w:r w:rsidRPr="007F39FE">
            <w:instrText xml:space="preserve"> PAGE  \* Arabic </w:instrText>
          </w:r>
          <w:r w:rsidRPr="007F39FE">
            <w:fldChar w:fldCharType="separate"/>
          </w:r>
          <w:r w:rsidR="003A6D7B">
            <w:rPr>
              <w:noProof/>
            </w:rPr>
            <w:t>3</w:t>
          </w:r>
          <w:r w:rsidRPr="007F39FE">
            <w:fldChar w:fldCharType="end"/>
          </w:r>
          <w:r w:rsidRPr="007F39FE">
            <w:t xml:space="preserve"> of </w:t>
          </w:r>
          <w:r>
            <w:fldChar w:fldCharType="begin"/>
          </w:r>
          <w:r>
            <w:instrText xml:space="preserve"> SECTIONPAGES  \* Arabic </w:instrText>
          </w:r>
          <w:r>
            <w:fldChar w:fldCharType="separate"/>
          </w:r>
          <w:r w:rsidR="003A6D7B">
            <w:rPr>
              <w:noProof/>
            </w:rPr>
            <w:t>3</w:t>
          </w:r>
          <w:r>
            <w:fldChar w:fldCharType="end"/>
          </w:r>
          <w:r>
            <w:t xml:space="preserve">            </w:t>
          </w:r>
        </w:p>
      </w:tc>
    </w:tr>
  </w:tbl>
  <w:p w:rsidR="00DA5577" w:rsidRDefault="00DA5577" w:rsidP="00844C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577" w:rsidRDefault="00DA5577" w:rsidP="00844C98">
      <w:r>
        <w:separator/>
      </w:r>
    </w:p>
  </w:footnote>
  <w:footnote w:type="continuationSeparator" w:id="0">
    <w:p w:rsidR="00DA5577" w:rsidRDefault="00DA5577" w:rsidP="00844C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77" w:rsidRDefault="003A6D7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06883" o:spid="_x0000_s54274" type="#_x0000_t136" style="position:absolute;margin-left:0;margin-top:0;width:696.65pt;height:40.95pt;rotation:315;z-index:-251640832;mso-position-horizontal:center;mso-position-horizontal-relative:margin;mso-position-vertical:center;mso-position-vertical-relative:margin" o:allowincell="f" fillcolor="#404040 [2429]" stroked="f">
          <v:fill opacity=".5"/>
          <v:textpath style="font-family:&quot;Arial&quot;;font-size:1pt" string="SAMPLE ONLY - Incomplete Produc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77" w:rsidRDefault="003A6D7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06892" o:spid="_x0000_s54283" type="#_x0000_t136" style="position:absolute;margin-left:0;margin-top:0;width:696.65pt;height:40.95pt;rotation:315;z-index:-251622400;mso-position-horizontal:center;mso-position-horizontal-relative:margin;mso-position-vertical:center;mso-position-vertical-relative:margin" o:allowincell="f" fillcolor="#404040 [2429]" stroked="f">
          <v:fill opacity=".5"/>
          <v:textpath style="font-family:&quot;Arial&quot;;font-size:1pt" string="SAMPLE ONLY - Incomplete Produc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77" w:rsidRDefault="003A6D7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06893" o:spid="_x0000_s54284" type="#_x0000_t136" style="position:absolute;margin-left:0;margin-top:0;width:696.65pt;height:40.95pt;rotation:315;z-index:-251620352;mso-position-horizontal:center;mso-position-horizontal-relative:margin;mso-position-vertical:center;mso-position-vertical-relative:margin" o:allowincell="f" fillcolor="#404040 [2429]" stroked="f">
          <v:fill opacity=".5"/>
          <v:textpath style="font-family:&quot;Arial&quot;;font-size:1pt" string="SAMPLE ONLY - Incomplete Produc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77" w:rsidRPr="001F64DD" w:rsidRDefault="003A6D7B" w:rsidP="00844C9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06891" o:spid="_x0000_s54282" type="#_x0000_t136" style="position:absolute;margin-left:0;margin-top:0;width:696.65pt;height:40.95pt;rotation:315;z-index:-251624448;mso-position-horizontal:center;mso-position-horizontal-relative:margin;mso-position-vertical:center;mso-position-vertical-relative:margin" o:allowincell="f" fillcolor="#404040 [2429]" stroked="f">
          <v:fill opacity=".5"/>
          <v:textpath style="font-family:&quot;Arial&quot;;font-size:1pt" string="SAMPLE ONLY - Incomplete Produc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77" w:rsidRDefault="003A6D7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06895" o:spid="_x0000_s54286" type="#_x0000_t136" style="position:absolute;margin-left:0;margin-top:0;width:696.65pt;height:40.95pt;rotation:315;z-index:-251616256;mso-position-horizontal:center;mso-position-horizontal-relative:margin;mso-position-vertical:center;mso-position-vertical-relative:margin" o:allowincell="f" fillcolor="#404040 [2429]" stroked="f">
          <v:fill opacity=".5"/>
          <v:textpath style="font-family:&quot;Arial&quot;;font-size:1pt" string="SAMPLE ONLY - Incomplete Produc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77" w:rsidRDefault="003A6D7B" w:rsidP="00844C9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06896" o:spid="_x0000_s54287" type="#_x0000_t136" style="position:absolute;margin-left:0;margin-top:0;width:696.65pt;height:40.95pt;rotation:315;z-index:-251614208;mso-position-horizontal:center;mso-position-horizontal-relative:margin;mso-position-vertical:center;mso-position-vertical-relative:margin" o:allowincell="f" fillcolor="#404040 [2429]" stroked="f">
          <v:fill opacity=".5"/>
          <v:textpath style="font-family:&quot;Arial&quot;;font-size:1pt" string="SAMPLE ONLY - Incomplete Product"/>
          <w10:wrap anchorx="margin" anchory="margin"/>
        </v:shape>
      </w:pict>
    </w:r>
    <w:r w:rsidR="00DA5577">
      <w:rPr>
        <w:noProof/>
        <w:lang w:val="en-GB" w:eastAsia="en-GB"/>
      </w:rPr>
      <w:drawing>
        <wp:anchor distT="0" distB="0" distL="114300" distR="114300" simplePos="0" relativeHeight="251669504" behindDoc="1" locked="0" layoutInCell="1" allowOverlap="1" wp14:anchorId="5B2E1B95" wp14:editId="12E50C55">
          <wp:simplePos x="0" y="0"/>
          <wp:positionH relativeFrom="column">
            <wp:posOffset>5333838</wp:posOffset>
          </wp:positionH>
          <wp:positionV relativeFrom="paragraph">
            <wp:posOffset>-2540</wp:posOffset>
          </wp:positionV>
          <wp:extent cx="1382233" cy="275137"/>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DMC_Squares_IMG.png"/>
                  <pic:cNvPicPr/>
                </pic:nvPicPr>
                <pic:blipFill>
                  <a:blip r:embed="rId1">
                    <a:extLst>
                      <a:ext uri="{28A0092B-C50C-407E-A947-70E740481C1C}">
                        <a14:useLocalDpi xmlns:a14="http://schemas.microsoft.com/office/drawing/2010/main" val="0"/>
                      </a:ext>
                    </a:extLst>
                  </a:blip>
                  <a:stretch>
                    <a:fillRect/>
                  </a:stretch>
                </pic:blipFill>
                <pic:spPr>
                  <a:xfrm>
                    <a:off x="0" y="0"/>
                    <a:ext cx="1382233" cy="275137"/>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77" w:rsidRPr="001F64DD" w:rsidRDefault="003A6D7B" w:rsidP="00844C9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06894" o:spid="_x0000_s54285" type="#_x0000_t136" style="position:absolute;margin-left:0;margin-top:0;width:696.65pt;height:40.95pt;rotation:315;z-index:-251618304;mso-position-horizontal:center;mso-position-horizontal-relative:margin;mso-position-vertical:center;mso-position-vertical-relative:margin" o:allowincell="f" fillcolor="#404040 [2429]" stroked="f">
          <v:fill opacity=".5"/>
          <v:textpath style="font-family:&quot;Arial&quot;;font-size:1pt" string="SAMPLE ONLY - Incomplete Product"/>
          <w10:wrap anchorx="margin" anchory="margin"/>
        </v:shape>
      </w:pict>
    </w:r>
    <w:r w:rsidR="00DA5577">
      <w:rPr>
        <w:noProof/>
        <w:lang w:val="en-GB" w:eastAsia="en-GB"/>
      </w:rPr>
      <w:drawing>
        <wp:anchor distT="0" distB="0" distL="114300" distR="114300" simplePos="0" relativeHeight="251671552" behindDoc="1" locked="0" layoutInCell="1" allowOverlap="1" wp14:anchorId="127B038F" wp14:editId="14443DD3">
          <wp:simplePos x="0" y="0"/>
          <wp:positionH relativeFrom="column">
            <wp:posOffset>5348605</wp:posOffset>
          </wp:positionH>
          <wp:positionV relativeFrom="paragraph">
            <wp:posOffset>1361</wp:posOffset>
          </wp:positionV>
          <wp:extent cx="1382233" cy="275137"/>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DMC_Squares_IMG.png"/>
                  <pic:cNvPicPr/>
                </pic:nvPicPr>
                <pic:blipFill>
                  <a:blip r:embed="rId1">
                    <a:extLst>
                      <a:ext uri="{28A0092B-C50C-407E-A947-70E740481C1C}">
                        <a14:useLocalDpi xmlns:a14="http://schemas.microsoft.com/office/drawing/2010/main" val="0"/>
                      </a:ext>
                    </a:extLst>
                  </a:blip>
                  <a:stretch>
                    <a:fillRect/>
                  </a:stretch>
                </pic:blipFill>
                <pic:spPr>
                  <a:xfrm>
                    <a:off x="0" y="0"/>
                    <a:ext cx="1382233" cy="27513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77" w:rsidRDefault="003A6D7B" w:rsidP="00CB58E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06884" o:spid="_x0000_s54275" type="#_x0000_t136" style="position:absolute;margin-left:0;margin-top:0;width:696.65pt;height:40.95pt;rotation:315;z-index:-251638784;mso-position-horizontal:center;mso-position-horizontal-relative:margin;mso-position-vertical:center;mso-position-vertical-relative:margin" o:allowincell="f" fillcolor="#404040 [2429]" stroked="f">
          <v:fill opacity=".5"/>
          <v:textpath style="font-family:&quot;Arial&quot;;font-size:1pt" string="SAMPLE ONLY - Incomplete Product"/>
          <w10:wrap anchorx="margin" anchory="margin"/>
        </v:shape>
      </w:pict>
    </w:r>
    <w:r w:rsidR="00DA5577">
      <w:rPr>
        <w:noProof/>
        <w:lang w:val="en-GB" w:eastAsia="en-GB"/>
      </w:rPr>
      <w:drawing>
        <wp:anchor distT="0" distB="0" distL="114300" distR="114300" simplePos="0" relativeHeight="251662336" behindDoc="1" locked="0" layoutInCell="1" allowOverlap="1" wp14:anchorId="75D53C0F" wp14:editId="106E0A28">
          <wp:simplePos x="0" y="0"/>
          <wp:positionH relativeFrom="column">
            <wp:posOffset>5333838</wp:posOffset>
          </wp:positionH>
          <wp:positionV relativeFrom="paragraph">
            <wp:posOffset>-2540</wp:posOffset>
          </wp:positionV>
          <wp:extent cx="1382233" cy="275137"/>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DMC_Squares_IMG.png"/>
                  <pic:cNvPicPr/>
                </pic:nvPicPr>
                <pic:blipFill>
                  <a:blip r:embed="rId1">
                    <a:extLst>
                      <a:ext uri="{28A0092B-C50C-407E-A947-70E740481C1C}">
                        <a14:useLocalDpi xmlns:a14="http://schemas.microsoft.com/office/drawing/2010/main" val="0"/>
                      </a:ext>
                    </a:extLst>
                  </a:blip>
                  <a:stretch>
                    <a:fillRect/>
                  </a:stretch>
                </pic:blipFill>
                <pic:spPr>
                  <a:xfrm>
                    <a:off x="0" y="0"/>
                    <a:ext cx="1382233" cy="27513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77" w:rsidRDefault="00FA2397">
    <w:pPr>
      <w:pStyle w:val="Header"/>
    </w:pPr>
    <w:bookmarkStart w:id="0" w:name="_GoBack"/>
    <w:r>
      <w:rPr>
        <w:noProof/>
        <w:lang w:val="en-GB"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4292" type="#_x0000_t136" style="position:absolute;margin-left:-40.85pt;margin-top:363.6pt;width:696.65pt;height:40.95pt;rotation:315;z-index:-251610112;mso-position-horizontal-relative:margin;mso-position-vertical-relative:margin" o:allowincell="f" fillcolor="#404040 [2429]" stroked="f">
          <v:fill opacity=".5"/>
          <v:textpath style="font-family:&quot;Arial&quot;;font-size:1pt" string="SAMPLE ONLY - Incomplete Product"/>
          <w10:wrap anchorx="margin" anchory="margin"/>
        </v:shape>
      </w:pict>
    </w:r>
    <w:bookmarkEnd w:id="0"/>
    <w:r>
      <w:rPr>
        <w:noProof/>
        <w:lang w:val="en-GB" w:eastAsia="en-GB"/>
      </w:rPr>
      <w:pict>
        <v:shape id="_x0000_s54291" type="#_x0000_t136" style="position:absolute;margin-left:-40.85pt;margin-top:-390.4pt;width:696.65pt;height:40.95pt;rotation:315;z-index:-251611136;mso-position-horizontal-relative:margin;mso-position-vertical-relative:margin" o:allowincell="f" fillcolor="#404040 [2429]" stroked="f">
          <v:fill opacity=".5"/>
          <v:textpath style="font-family:&quot;Arial&quot;;font-size:1pt" string="SAMPLE ONLY - Incomplete Product"/>
          <w10:wrap anchorx="margin" anchory="margin"/>
        </v:shape>
      </w:pict>
    </w:r>
    <w:r w:rsidR="00DA5577">
      <w:rPr>
        <w:noProof/>
        <w:lang w:val="en-GB" w:eastAsia="en-GB"/>
      </w:rPr>
      <w:drawing>
        <wp:anchor distT="0" distB="0" distL="114300" distR="114300" simplePos="0" relativeHeight="251658239" behindDoc="1" locked="0" layoutInCell="1" allowOverlap="1" wp14:anchorId="756D3E63" wp14:editId="7AFF580B">
          <wp:simplePos x="0" y="0"/>
          <wp:positionH relativeFrom="column">
            <wp:posOffset>2540</wp:posOffset>
          </wp:positionH>
          <wp:positionV relativeFrom="paragraph">
            <wp:posOffset>2540</wp:posOffset>
          </wp:positionV>
          <wp:extent cx="7202170" cy="1036764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or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2170" cy="1036764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77" w:rsidRDefault="003A6D7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06886" o:spid="_x0000_s54277" type="#_x0000_t136" style="position:absolute;margin-left:0;margin-top:0;width:696.65pt;height:40.95pt;rotation:315;z-index:-251634688;mso-position-horizontal:center;mso-position-horizontal-relative:margin;mso-position-vertical:center;mso-position-vertical-relative:margin" o:allowincell="f" fillcolor="#404040 [2429]" stroked="f">
          <v:fill opacity=".5"/>
          <v:textpath style="font-family:&quot;Arial&quot;;font-size:1pt" string="SAMPLE ONLY - Incomplete Produc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77" w:rsidRDefault="00DA5577" w:rsidP="00844C98">
    <w:pPr>
      <w:pStyle w:val="Header"/>
    </w:pPr>
    <w:r>
      <w:rPr>
        <w:noProof/>
        <w:lang w:val="en-GB" w:eastAsia="en-GB"/>
      </w:rPr>
      <w:drawing>
        <wp:anchor distT="0" distB="0" distL="114300" distR="114300" simplePos="0" relativeHeight="251659264" behindDoc="1" locked="0" layoutInCell="1" allowOverlap="1" wp14:anchorId="6840745F" wp14:editId="0BBD4B70">
          <wp:simplePos x="0" y="0"/>
          <wp:positionH relativeFrom="column">
            <wp:posOffset>5403215</wp:posOffset>
          </wp:positionH>
          <wp:positionV relativeFrom="paragraph">
            <wp:posOffset>292735</wp:posOffset>
          </wp:positionV>
          <wp:extent cx="1381760" cy="274955"/>
          <wp:effectExtent l="0" t="0" r="889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DMC_Squares_IMG.png"/>
                  <pic:cNvPicPr/>
                </pic:nvPicPr>
                <pic:blipFill>
                  <a:blip r:embed="rId1">
                    <a:extLst>
                      <a:ext uri="{28A0092B-C50C-407E-A947-70E740481C1C}">
                        <a14:useLocalDpi xmlns:a14="http://schemas.microsoft.com/office/drawing/2010/main" val="0"/>
                      </a:ext>
                    </a:extLst>
                  </a:blip>
                  <a:stretch>
                    <a:fillRect/>
                  </a:stretch>
                </pic:blipFill>
                <pic:spPr>
                  <a:xfrm>
                    <a:off x="0" y="0"/>
                    <a:ext cx="1381760" cy="274955"/>
                  </a:xfrm>
                  <a:prstGeom prst="rect">
                    <a:avLst/>
                  </a:prstGeom>
                </pic:spPr>
              </pic:pic>
            </a:graphicData>
          </a:graphic>
          <wp14:sizeRelH relativeFrom="page">
            <wp14:pctWidth>0</wp14:pctWidth>
          </wp14:sizeRelH>
          <wp14:sizeRelV relativeFrom="page">
            <wp14:pctHeight>0</wp14:pctHeight>
          </wp14:sizeRelV>
        </wp:anchor>
      </w:drawing>
    </w:r>
    <w:r w:rsidR="003A6D7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06887" o:spid="_x0000_s54278" type="#_x0000_t136" style="position:absolute;margin-left:0;margin-top:0;width:696.65pt;height:40.95pt;rotation:315;z-index:-251632640;mso-position-horizontal:center;mso-position-horizontal-relative:margin;mso-position-vertical:center;mso-position-vertical-relative:margin" o:allowincell="f" fillcolor="#404040 [2429]" stroked="f">
          <v:fill opacity=".5"/>
          <v:textpath style="font-family:&quot;Arial&quot;;font-size:1pt" string="SAMPLE ONLY - Incomplete Produc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77" w:rsidRPr="001F64DD" w:rsidRDefault="003A6D7B" w:rsidP="00844C9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06885" o:spid="_x0000_s54276" type="#_x0000_t136" style="position:absolute;margin-left:0;margin-top:0;width:696.65pt;height:40.95pt;rotation:315;z-index:-251636736;mso-position-horizontal:center;mso-position-horizontal-relative:margin;mso-position-vertical:center;mso-position-vertical-relative:margin" o:allowincell="f" fillcolor="#404040 [2429]" stroked="f">
          <v:fill opacity=".5"/>
          <v:textpath style="font-family:&quot;Arial&quot;;font-size:1pt" string="SAMPLE ONLY - Incomplete Produc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77" w:rsidRDefault="003A6D7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06889" o:spid="_x0000_s54280" type="#_x0000_t136" style="position:absolute;margin-left:0;margin-top:0;width:696.65pt;height:40.95pt;rotation:315;z-index:-251628544;mso-position-horizontal:center;mso-position-horizontal-relative:margin;mso-position-vertical:center;mso-position-vertical-relative:margin" o:allowincell="f" fillcolor="#404040 [2429]" stroked="f">
          <v:fill opacity=".5"/>
          <v:textpath style="font-family:&quot;Arial&quot;;font-size:1pt" string="SAMPLE ONLY - Incomplete Produc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77" w:rsidRDefault="003A6D7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06890" o:spid="_x0000_s54281" type="#_x0000_t136" style="position:absolute;margin-left:0;margin-top:0;width:696.65pt;height:40.95pt;rotation:315;z-index:-251626496;mso-position-horizontal:center;mso-position-horizontal-relative:margin;mso-position-vertical:center;mso-position-vertical-relative:margin" o:allowincell="f" fillcolor="#404040 [2429]" stroked="f">
          <v:fill opacity=".5"/>
          <v:textpath style="font-family:&quot;Arial&quot;;font-size:1pt" string="SAMPLE ONLY - Incomplete Produc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77" w:rsidRPr="001F64DD" w:rsidRDefault="003A6D7B" w:rsidP="00AE5DF9">
    <w:pPr>
      <w:pStyle w:val="Header"/>
    </w:pPr>
    <w:r>
      <w:rPr>
        <w:noProof/>
        <w:lang w:val="en-GB"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4290" type="#_x0000_t136" style="position:absolute;margin-left:-52.85pt;margin-top:365.6pt;width:696.65pt;height:40.95pt;rotation:315;z-index:-251612160;mso-position-horizontal-relative:margin;mso-position-vertical-relative:margin" o:allowincell="f" fillcolor="#404040 [2429]" stroked="f">
          <v:fill opacity=".5"/>
          <v:textpath style="font-family:&quot;Arial&quot;;font-size:1pt" string="SAMPLE ONLY - Incomplete Product"/>
          <w10:wrap anchorx="margin" anchory="margin"/>
        </v:shape>
      </w:pict>
    </w:r>
    <w:r w:rsidR="00AE5DF9">
      <w:rPr>
        <w:noProof/>
        <w:lang w:val="en-GB" w:eastAsia="en-GB"/>
      </w:rPr>
      <w:drawing>
        <wp:anchor distT="0" distB="0" distL="114300" distR="114300" simplePos="0" relativeHeight="251703296" behindDoc="1" locked="0" layoutInCell="1" allowOverlap="1" wp14:anchorId="717C2745" wp14:editId="42FB7981">
          <wp:simplePos x="0" y="0"/>
          <wp:positionH relativeFrom="column">
            <wp:posOffset>2540</wp:posOffset>
          </wp:positionH>
          <wp:positionV relativeFrom="paragraph">
            <wp:posOffset>2540</wp:posOffset>
          </wp:positionV>
          <wp:extent cx="7232786" cy="10227212"/>
          <wp:effectExtent l="0" t="0" r="635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idate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786" cy="10227212"/>
                  </a:xfrm>
                  <a:prstGeom prst="rect">
                    <a:avLst/>
                  </a:prstGeom>
                </pic:spPr>
              </pic:pic>
            </a:graphicData>
          </a:graphic>
          <wp14:sizeRelH relativeFrom="page">
            <wp14:pctWidth>0</wp14:pctWidth>
          </wp14:sizeRelH>
          <wp14:sizeRelV relativeFrom="page">
            <wp14:pctHeight>0</wp14:pctHeight>
          </wp14:sizeRelV>
        </wp:anchor>
      </w:drawing>
    </w:r>
    <w:r>
      <w:rPr>
        <w:noProof/>
      </w:rPr>
      <w:pict>
        <v:shape id="PowerPlusWaterMarkObject20806888" o:spid="_x0000_s54279" type="#_x0000_t136" style="position:absolute;margin-left:0;margin-top:0;width:696.65pt;height:40.95pt;rotation:315;z-index:-251630592;mso-position-horizontal:center;mso-position-horizontal-relative:margin;mso-position-vertical:center;mso-position-vertical-relative:margin" o:allowincell="f" fillcolor="#404040 [2429]" stroked="f">
          <v:fill opacity=".5"/>
          <v:textpath style="font-family:&quot;Arial&quot;;font-size:1pt" string="SAMPLE ONLY - Incomplete Produc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332DCD8"/>
    <w:lvl w:ilvl="0">
      <w:start w:val="1"/>
      <w:numFmt w:val="bullet"/>
      <w:pStyle w:val="ListBullet2"/>
      <w:lvlText w:val=""/>
      <w:lvlJc w:val="left"/>
      <w:pPr>
        <w:tabs>
          <w:tab w:val="num" w:pos="907"/>
        </w:tabs>
        <w:ind w:left="907" w:hanging="453"/>
      </w:pPr>
      <w:rPr>
        <w:rFonts w:ascii="Symbol" w:hAnsi="Symbol" w:hint="default"/>
        <w:color w:val="auto"/>
      </w:rPr>
    </w:lvl>
  </w:abstractNum>
  <w:abstractNum w:abstractNumId="1">
    <w:nsid w:val="03267C53"/>
    <w:multiLevelType w:val="multilevel"/>
    <w:tmpl w:val="42506F3E"/>
    <w:lvl w:ilvl="0">
      <w:start w:val="1"/>
      <w:numFmt w:val="bullet"/>
      <w:pStyle w:val="Bulletlevel1"/>
      <w:lvlText w:val=""/>
      <w:lvlJc w:val="left"/>
      <w:pPr>
        <w:tabs>
          <w:tab w:val="num" w:pos="644"/>
        </w:tabs>
        <w:ind w:left="644" w:hanging="360"/>
      </w:pPr>
      <w:rPr>
        <w:rFonts w:ascii="Symbol" w:hAnsi="Symbol" w:hint="default"/>
        <w:color w:val="7C2128"/>
        <w:sz w:val="20"/>
      </w:rPr>
    </w:lvl>
    <w:lvl w:ilvl="1">
      <w:start w:val="1"/>
      <w:numFmt w:val="bullet"/>
      <w:lvlText w:val=""/>
      <w:lvlJc w:val="left"/>
      <w:pPr>
        <w:tabs>
          <w:tab w:val="num" w:pos="1364"/>
        </w:tabs>
        <w:ind w:left="1364" w:hanging="360"/>
      </w:pPr>
      <w:rPr>
        <w:rFonts w:ascii="Wingdings" w:hAnsi="Wingdings"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
    <w:nsid w:val="0E3D5ED7"/>
    <w:multiLevelType w:val="hybridMultilevel"/>
    <w:tmpl w:val="63B6D574"/>
    <w:lvl w:ilvl="0" w:tplc="CE38CA82">
      <w:start w:val="1"/>
      <w:numFmt w:val="upperLetter"/>
      <w:pStyle w:val="MultipleChoice"/>
      <w:lvlText w:val="%1."/>
      <w:lvlJc w:val="left"/>
      <w:pPr>
        <w:ind w:left="757" w:hanging="360"/>
      </w:pPr>
      <w:rPr>
        <w:rFonts w:hint="default"/>
        <w:caps/>
        <w:color w:val="79242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8BF0E49"/>
    <w:multiLevelType w:val="multilevel"/>
    <w:tmpl w:val="831E8E50"/>
    <w:lvl w:ilvl="0">
      <w:start w:val="1"/>
      <w:numFmt w:val="decimal"/>
      <w:pStyle w:val="ListNumber"/>
      <w:lvlText w:val="%1."/>
      <w:lvlJc w:val="left"/>
      <w:pPr>
        <w:tabs>
          <w:tab w:val="num" w:pos="737"/>
        </w:tabs>
        <w:ind w:left="737" w:hanging="737"/>
      </w:pPr>
      <w:rPr>
        <w:rFonts w:hint="default"/>
        <w:color w:val="auto"/>
      </w:rPr>
    </w:lvl>
    <w:lvl w:ilvl="1">
      <w:start w:val="1"/>
      <w:numFmt w:val="decimal"/>
      <w:pStyle w:val="ListNumber2"/>
      <w:lvlText w:val="%1.%2."/>
      <w:lvlJc w:val="left"/>
      <w:pPr>
        <w:tabs>
          <w:tab w:val="num" w:pos="737"/>
        </w:tabs>
        <w:ind w:left="737" w:hanging="737"/>
      </w:pPr>
      <w:rPr>
        <w:rFonts w:hint="default"/>
      </w:rPr>
    </w:lvl>
    <w:lvl w:ilvl="2">
      <w:start w:val="1"/>
      <w:numFmt w:val="decimal"/>
      <w:pStyle w:val="ListNumber3"/>
      <w:lvlText w:val="%1.%2.%3."/>
      <w:lvlJc w:val="left"/>
      <w:pPr>
        <w:tabs>
          <w:tab w:val="num" w:pos="737"/>
        </w:tabs>
        <w:ind w:left="737" w:hanging="737"/>
      </w:pPr>
      <w:rPr>
        <w:rFonts w:hint="default"/>
      </w:rPr>
    </w:lvl>
    <w:lvl w:ilvl="3">
      <w:start w:val="1"/>
      <w:numFmt w:val="decimal"/>
      <w:pStyle w:val="ListNumber4"/>
      <w:lvlText w:val="%1.%2.%3.%4"/>
      <w:lvlJc w:val="left"/>
      <w:pPr>
        <w:tabs>
          <w:tab w:val="num" w:pos="864"/>
        </w:tabs>
        <w:ind w:left="864" w:hanging="864"/>
      </w:pPr>
      <w:rPr>
        <w:rFonts w:hint="default"/>
      </w:rPr>
    </w:lvl>
    <w:lvl w:ilvl="4">
      <w:start w:val="1"/>
      <w:numFmt w:val="decimal"/>
      <w:pStyle w:val="ListNumber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29FE3C35"/>
    <w:multiLevelType w:val="multilevel"/>
    <w:tmpl w:val="E3C463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6552BA"/>
    <w:multiLevelType w:val="hybridMultilevel"/>
    <w:tmpl w:val="11EC0A26"/>
    <w:lvl w:ilvl="0" w:tplc="6DA6DF6E">
      <w:start w:val="1"/>
      <w:numFmt w:val="upperLetter"/>
      <w:lvlText w:val="%1."/>
      <w:lvlJc w:val="left"/>
      <w:pPr>
        <w:ind w:left="757" w:hanging="360"/>
      </w:pPr>
      <w:rPr>
        <w:rFonts w:hint="default"/>
        <w:color w:val="79242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8CB67A8"/>
    <w:multiLevelType w:val="hybridMultilevel"/>
    <w:tmpl w:val="F8A0D0BC"/>
    <w:lvl w:ilvl="0" w:tplc="216804FE">
      <w:start w:val="1"/>
      <w:numFmt w:val="decimal"/>
      <w:pStyle w:val="NumberedList"/>
      <w:lvlText w:val="%1."/>
      <w:lvlJc w:val="left"/>
      <w:pPr>
        <w:ind w:left="360" w:hanging="360"/>
      </w:pPr>
      <w:rPr>
        <w:rFonts w:hint="default"/>
        <w:color w:val="79242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06B5250"/>
    <w:multiLevelType w:val="hybridMultilevel"/>
    <w:tmpl w:val="4DBCB5BC"/>
    <w:lvl w:ilvl="0" w:tplc="8BD029F0">
      <w:start w:val="1"/>
      <w:numFmt w:val="decimal"/>
      <w:pStyle w:val="2Digitlistlvl2"/>
      <w:lvlText w:val="2.%1."/>
      <w:lvlJc w:val="left"/>
      <w:pPr>
        <w:ind w:left="927" w:hanging="360"/>
      </w:pPr>
      <w:rPr>
        <w:rFonts w:hint="default"/>
        <w:color w:val="79242F"/>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nsid w:val="58754B14"/>
    <w:multiLevelType w:val="multilevel"/>
    <w:tmpl w:val="5EFAFE90"/>
    <w:lvl w:ilvl="0">
      <w:start w:val="1"/>
      <w:numFmt w:val="bullet"/>
      <w:lvlText w:val=""/>
      <w:lvlJc w:val="left"/>
      <w:pPr>
        <w:tabs>
          <w:tab w:val="num" w:pos="644"/>
        </w:tabs>
        <w:ind w:left="644" w:hanging="360"/>
      </w:pPr>
      <w:rPr>
        <w:rFonts w:ascii="Symbol" w:hAnsi="Symbol" w:hint="default"/>
        <w:color w:val="7C2128"/>
        <w:sz w:val="20"/>
      </w:rPr>
    </w:lvl>
    <w:lvl w:ilvl="1">
      <w:start w:val="1"/>
      <w:numFmt w:val="bullet"/>
      <w:pStyle w:val="Bulletlvl2"/>
      <w:lvlText w:val=""/>
      <w:lvlJc w:val="left"/>
      <w:pPr>
        <w:tabs>
          <w:tab w:val="num" w:pos="1364"/>
        </w:tabs>
        <w:ind w:left="1364" w:hanging="360"/>
      </w:pPr>
      <w:rPr>
        <w:rFonts w:ascii="Symbol" w:hAnsi="Symbol" w:hint="default"/>
        <w:sz w:val="20"/>
      </w:rPr>
    </w:lvl>
    <w:lvl w:ilvl="2">
      <w:start w:val="4"/>
      <w:numFmt w:val="upperLetter"/>
      <w:lvlText w:val="%3)"/>
      <w:lvlJc w:val="left"/>
      <w:pPr>
        <w:ind w:left="2084" w:hanging="360"/>
      </w:pPr>
      <w:rPr>
        <w:rFonts w:hint="default"/>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9">
    <w:nsid w:val="5FF50F1B"/>
    <w:multiLevelType w:val="hybridMultilevel"/>
    <w:tmpl w:val="85C69A68"/>
    <w:lvl w:ilvl="0" w:tplc="2E5AAE6C">
      <w:start w:val="1"/>
      <w:numFmt w:val="decimal"/>
      <w:pStyle w:val="QuestionNumbering"/>
      <w:lvlText w:val="Q%1."/>
      <w:lvlJc w:val="left"/>
      <w:pPr>
        <w:ind w:left="360" w:hanging="360"/>
      </w:pPr>
      <w:rPr>
        <w:rFonts w:hint="default"/>
        <w:color w:val="79242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76DE6BFC"/>
    <w:multiLevelType w:val="hybridMultilevel"/>
    <w:tmpl w:val="35928AB4"/>
    <w:lvl w:ilvl="0" w:tplc="8F0C2272">
      <w:start w:val="1"/>
      <w:numFmt w:val="decimal"/>
      <w:pStyle w:val="Numberlist"/>
      <w:lvlText w:val="%1."/>
      <w:lvlJc w:val="left"/>
      <w:pPr>
        <w:ind w:left="360" w:hanging="360"/>
      </w:pPr>
      <w:rPr>
        <w:rFonts w:hint="default"/>
        <w:color w:val="79242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9"/>
  </w:num>
  <w:num w:numId="3">
    <w:abstractNumId w:val="7"/>
  </w:num>
  <w:num w:numId="4">
    <w:abstractNumId w:val="8"/>
  </w:num>
  <w:num w:numId="5">
    <w:abstractNumId w:val="6"/>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2"/>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0"/>
  </w:num>
  <w:num w:numId="21">
    <w:abstractNumId w:val="3"/>
  </w:num>
  <w:num w:numId="22">
    <w:abstractNumId w:val="2"/>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 w:numId="31">
    <w:abstractNumId w:val="4"/>
  </w:num>
  <w:num w:numId="32">
    <w:abstractNumId w:val="5"/>
  </w:num>
  <w:num w:numId="33">
    <w:abstractNumId w:val="5"/>
    <w:lvlOverride w:ilvl="0">
      <w:startOverride w:val="1"/>
    </w:lvlOverride>
  </w:num>
  <w:num w:numId="34">
    <w:abstractNumId w:val="10"/>
  </w:num>
  <w:num w:numId="35">
    <w:abstractNumId w:val="10"/>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isplayBackgroundShape/>
  <w:defaultTabStop w:val="720"/>
  <w:characterSpacingControl w:val="doNotCompress"/>
  <w:hdrShapeDefaults>
    <o:shapedefaults v:ext="edit" spidmax="54293"/>
    <o:shapelayout v:ext="edit">
      <o:idmap v:ext="edit" data="53"/>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D9B"/>
    <w:rsid w:val="00005289"/>
    <w:rsid w:val="000201BA"/>
    <w:rsid w:val="00020B96"/>
    <w:rsid w:val="00026A43"/>
    <w:rsid w:val="00027560"/>
    <w:rsid w:val="000434A4"/>
    <w:rsid w:val="00046A82"/>
    <w:rsid w:val="00050446"/>
    <w:rsid w:val="000512E5"/>
    <w:rsid w:val="0005283D"/>
    <w:rsid w:val="00066048"/>
    <w:rsid w:val="00070DF3"/>
    <w:rsid w:val="000723C5"/>
    <w:rsid w:val="0007341C"/>
    <w:rsid w:val="000825EE"/>
    <w:rsid w:val="000846C9"/>
    <w:rsid w:val="00084935"/>
    <w:rsid w:val="00094242"/>
    <w:rsid w:val="000945E6"/>
    <w:rsid w:val="00097D9B"/>
    <w:rsid w:val="000A7029"/>
    <w:rsid w:val="000B4A93"/>
    <w:rsid w:val="000B6859"/>
    <w:rsid w:val="000C0719"/>
    <w:rsid w:val="000C69CC"/>
    <w:rsid w:val="000D0614"/>
    <w:rsid w:val="000D21E6"/>
    <w:rsid w:val="000D54CD"/>
    <w:rsid w:val="000E1AF5"/>
    <w:rsid w:val="000E2559"/>
    <w:rsid w:val="000E67A4"/>
    <w:rsid w:val="000F1F24"/>
    <w:rsid w:val="0010121F"/>
    <w:rsid w:val="00110F25"/>
    <w:rsid w:val="001156E0"/>
    <w:rsid w:val="001277B4"/>
    <w:rsid w:val="00140EF9"/>
    <w:rsid w:val="00142FEB"/>
    <w:rsid w:val="001507A0"/>
    <w:rsid w:val="00153530"/>
    <w:rsid w:val="00155AFA"/>
    <w:rsid w:val="001608D6"/>
    <w:rsid w:val="0016440E"/>
    <w:rsid w:val="00166A53"/>
    <w:rsid w:val="00174E79"/>
    <w:rsid w:val="001962E2"/>
    <w:rsid w:val="001C0AFC"/>
    <w:rsid w:val="001E2CB7"/>
    <w:rsid w:val="001F11CB"/>
    <w:rsid w:val="001F410D"/>
    <w:rsid w:val="001F5C5E"/>
    <w:rsid w:val="001F64DD"/>
    <w:rsid w:val="001F704B"/>
    <w:rsid w:val="00212585"/>
    <w:rsid w:val="00215A73"/>
    <w:rsid w:val="0022526C"/>
    <w:rsid w:val="002402A7"/>
    <w:rsid w:val="002443CB"/>
    <w:rsid w:val="002512DB"/>
    <w:rsid w:val="00261E12"/>
    <w:rsid w:val="00265D8D"/>
    <w:rsid w:val="00270FA8"/>
    <w:rsid w:val="002714F2"/>
    <w:rsid w:val="0027239D"/>
    <w:rsid w:val="00277F64"/>
    <w:rsid w:val="0028318F"/>
    <w:rsid w:val="002842EF"/>
    <w:rsid w:val="00285E73"/>
    <w:rsid w:val="00286783"/>
    <w:rsid w:val="002943C3"/>
    <w:rsid w:val="002976BA"/>
    <w:rsid w:val="002B3835"/>
    <w:rsid w:val="002D4CD7"/>
    <w:rsid w:val="002D6FAE"/>
    <w:rsid w:val="002E25C9"/>
    <w:rsid w:val="002F04AC"/>
    <w:rsid w:val="00301EE0"/>
    <w:rsid w:val="00307926"/>
    <w:rsid w:val="003100B0"/>
    <w:rsid w:val="00311310"/>
    <w:rsid w:val="0034227C"/>
    <w:rsid w:val="00345818"/>
    <w:rsid w:val="00357397"/>
    <w:rsid w:val="00360A59"/>
    <w:rsid w:val="00371ACA"/>
    <w:rsid w:val="0037262F"/>
    <w:rsid w:val="00372C6F"/>
    <w:rsid w:val="0039057B"/>
    <w:rsid w:val="00390ADC"/>
    <w:rsid w:val="00393863"/>
    <w:rsid w:val="00393C1E"/>
    <w:rsid w:val="00394C5B"/>
    <w:rsid w:val="003A17E2"/>
    <w:rsid w:val="003A6D7B"/>
    <w:rsid w:val="003B1AFA"/>
    <w:rsid w:val="003B3AD5"/>
    <w:rsid w:val="003C41D2"/>
    <w:rsid w:val="003C6371"/>
    <w:rsid w:val="003D62CE"/>
    <w:rsid w:val="003E7DFE"/>
    <w:rsid w:val="00412F11"/>
    <w:rsid w:val="004230CB"/>
    <w:rsid w:val="004275E9"/>
    <w:rsid w:val="004318DD"/>
    <w:rsid w:val="00434443"/>
    <w:rsid w:val="004367C8"/>
    <w:rsid w:val="004415E2"/>
    <w:rsid w:val="0044696B"/>
    <w:rsid w:val="00451987"/>
    <w:rsid w:val="004530F3"/>
    <w:rsid w:val="00455544"/>
    <w:rsid w:val="00460EBD"/>
    <w:rsid w:val="00466D6B"/>
    <w:rsid w:val="00484E30"/>
    <w:rsid w:val="004950DC"/>
    <w:rsid w:val="004B32B2"/>
    <w:rsid w:val="004B61F9"/>
    <w:rsid w:val="004C373B"/>
    <w:rsid w:val="004D2F7E"/>
    <w:rsid w:val="004E6A95"/>
    <w:rsid w:val="004F0C20"/>
    <w:rsid w:val="005068AC"/>
    <w:rsid w:val="0052499A"/>
    <w:rsid w:val="00524A19"/>
    <w:rsid w:val="00540DEB"/>
    <w:rsid w:val="00542BD7"/>
    <w:rsid w:val="0055309C"/>
    <w:rsid w:val="00556AAD"/>
    <w:rsid w:val="0057436D"/>
    <w:rsid w:val="00583C9D"/>
    <w:rsid w:val="0058619B"/>
    <w:rsid w:val="005B3EEE"/>
    <w:rsid w:val="005B53A1"/>
    <w:rsid w:val="005B67C1"/>
    <w:rsid w:val="005D38A6"/>
    <w:rsid w:val="005D48AE"/>
    <w:rsid w:val="005D63AE"/>
    <w:rsid w:val="005E2C98"/>
    <w:rsid w:val="005F3790"/>
    <w:rsid w:val="005F5B6B"/>
    <w:rsid w:val="006130FA"/>
    <w:rsid w:val="0061587C"/>
    <w:rsid w:val="00625091"/>
    <w:rsid w:val="00625B76"/>
    <w:rsid w:val="0063552C"/>
    <w:rsid w:val="00645128"/>
    <w:rsid w:val="00645C0E"/>
    <w:rsid w:val="0066322F"/>
    <w:rsid w:val="00681C41"/>
    <w:rsid w:val="0068397E"/>
    <w:rsid w:val="006A1D78"/>
    <w:rsid w:val="006A67E8"/>
    <w:rsid w:val="006A7F7F"/>
    <w:rsid w:val="006C1D48"/>
    <w:rsid w:val="006C2184"/>
    <w:rsid w:val="006E1192"/>
    <w:rsid w:val="006E7A07"/>
    <w:rsid w:val="006F03B3"/>
    <w:rsid w:val="006F7A40"/>
    <w:rsid w:val="00704C0D"/>
    <w:rsid w:val="0070737D"/>
    <w:rsid w:val="007126D1"/>
    <w:rsid w:val="00714E39"/>
    <w:rsid w:val="00722DD6"/>
    <w:rsid w:val="0072420C"/>
    <w:rsid w:val="007248CB"/>
    <w:rsid w:val="00727D91"/>
    <w:rsid w:val="00740719"/>
    <w:rsid w:val="00742D72"/>
    <w:rsid w:val="007519D0"/>
    <w:rsid w:val="00760B1D"/>
    <w:rsid w:val="00762E07"/>
    <w:rsid w:val="00767531"/>
    <w:rsid w:val="0077032D"/>
    <w:rsid w:val="007942D4"/>
    <w:rsid w:val="007A3A68"/>
    <w:rsid w:val="007B18CA"/>
    <w:rsid w:val="007B3DBE"/>
    <w:rsid w:val="007B6F60"/>
    <w:rsid w:val="007C0178"/>
    <w:rsid w:val="007C5826"/>
    <w:rsid w:val="007D29FF"/>
    <w:rsid w:val="007D4B29"/>
    <w:rsid w:val="007E4B55"/>
    <w:rsid w:val="007E6C26"/>
    <w:rsid w:val="007E7F30"/>
    <w:rsid w:val="007F1405"/>
    <w:rsid w:val="007F39FE"/>
    <w:rsid w:val="007F79C1"/>
    <w:rsid w:val="00805732"/>
    <w:rsid w:val="008146EB"/>
    <w:rsid w:val="008148B5"/>
    <w:rsid w:val="008409E7"/>
    <w:rsid w:val="00841EC1"/>
    <w:rsid w:val="00844C98"/>
    <w:rsid w:val="00853CCB"/>
    <w:rsid w:val="00854B2E"/>
    <w:rsid w:val="00856740"/>
    <w:rsid w:val="008639EB"/>
    <w:rsid w:val="00866205"/>
    <w:rsid w:val="0088355E"/>
    <w:rsid w:val="00883ECF"/>
    <w:rsid w:val="008916C2"/>
    <w:rsid w:val="00897809"/>
    <w:rsid w:val="008B6753"/>
    <w:rsid w:val="008B72F6"/>
    <w:rsid w:val="008C7951"/>
    <w:rsid w:val="008D242E"/>
    <w:rsid w:val="008F528C"/>
    <w:rsid w:val="008F5E4B"/>
    <w:rsid w:val="009138D9"/>
    <w:rsid w:val="00914C08"/>
    <w:rsid w:val="00914CF8"/>
    <w:rsid w:val="00922855"/>
    <w:rsid w:val="009253C4"/>
    <w:rsid w:val="0093502C"/>
    <w:rsid w:val="009555E1"/>
    <w:rsid w:val="009555F5"/>
    <w:rsid w:val="009600AA"/>
    <w:rsid w:val="009613B5"/>
    <w:rsid w:val="00967489"/>
    <w:rsid w:val="00971284"/>
    <w:rsid w:val="009723A3"/>
    <w:rsid w:val="00980DF4"/>
    <w:rsid w:val="00992CDC"/>
    <w:rsid w:val="009A0EFB"/>
    <w:rsid w:val="009A27B8"/>
    <w:rsid w:val="009C6835"/>
    <w:rsid w:val="009D4DE5"/>
    <w:rsid w:val="009D6209"/>
    <w:rsid w:val="009D6AEC"/>
    <w:rsid w:val="009E2B6F"/>
    <w:rsid w:val="009E4D63"/>
    <w:rsid w:val="009E6358"/>
    <w:rsid w:val="009F1FBF"/>
    <w:rsid w:val="009F2830"/>
    <w:rsid w:val="00A1342A"/>
    <w:rsid w:val="00A31A14"/>
    <w:rsid w:val="00A348DF"/>
    <w:rsid w:val="00A47547"/>
    <w:rsid w:val="00A60559"/>
    <w:rsid w:val="00A64BF2"/>
    <w:rsid w:val="00A66B25"/>
    <w:rsid w:val="00A73A48"/>
    <w:rsid w:val="00A7454E"/>
    <w:rsid w:val="00A74631"/>
    <w:rsid w:val="00A76B26"/>
    <w:rsid w:val="00A81D8E"/>
    <w:rsid w:val="00A85FE1"/>
    <w:rsid w:val="00A90682"/>
    <w:rsid w:val="00AA665C"/>
    <w:rsid w:val="00AB6DB8"/>
    <w:rsid w:val="00AC7A91"/>
    <w:rsid w:val="00AE0914"/>
    <w:rsid w:val="00AE20C3"/>
    <w:rsid w:val="00AE3EFB"/>
    <w:rsid w:val="00AE52AF"/>
    <w:rsid w:val="00AE5DF9"/>
    <w:rsid w:val="00AF00C0"/>
    <w:rsid w:val="00AF7C10"/>
    <w:rsid w:val="00B0100A"/>
    <w:rsid w:val="00B11A99"/>
    <w:rsid w:val="00B1642F"/>
    <w:rsid w:val="00B20FE8"/>
    <w:rsid w:val="00B212E6"/>
    <w:rsid w:val="00B30ADE"/>
    <w:rsid w:val="00B40F9C"/>
    <w:rsid w:val="00B4527F"/>
    <w:rsid w:val="00B55F0F"/>
    <w:rsid w:val="00B55F4B"/>
    <w:rsid w:val="00B56D16"/>
    <w:rsid w:val="00B71452"/>
    <w:rsid w:val="00B71616"/>
    <w:rsid w:val="00B87B4A"/>
    <w:rsid w:val="00B9248E"/>
    <w:rsid w:val="00B94AC0"/>
    <w:rsid w:val="00B95BC5"/>
    <w:rsid w:val="00BA1ED2"/>
    <w:rsid w:val="00BA3E38"/>
    <w:rsid w:val="00BB5AA2"/>
    <w:rsid w:val="00BC358A"/>
    <w:rsid w:val="00BE37D3"/>
    <w:rsid w:val="00C032DC"/>
    <w:rsid w:val="00C069A7"/>
    <w:rsid w:val="00C06E57"/>
    <w:rsid w:val="00C2149D"/>
    <w:rsid w:val="00C23CA3"/>
    <w:rsid w:val="00C257A5"/>
    <w:rsid w:val="00C32A15"/>
    <w:rsid w:val="00C32D88"/>
    <w:rsid w:val="00C42F43"/>
    <w:rsid w:val="00C45BB7"/>
    <w:rsid w:val="00C52B4A"/>
    <w:rsid w:val="00C563A9"/>
    <w:rsid w:val="00C62A48"/>
    <w:rsid w:val="00C72FAA"/>
    <w:rsid w:val="00C74485"/>
    <w:rsid w:val="00C75338"/>
    <w:rsid w:val="00C86CF2"/>
    <w:rsid w:val="00C92618"/>
    <w:rsid w:val="00C92CF0"/>
    <w:rsid w:val="00CB3774"/>
    <w:rsid w:val="00CB4397"/>
    <w:rsid w:val="00CB58E0"/>
    <w:rsid w:val="00CC5BEA"/>
    <w:rsid w:val="00CF68F8"/>
    <w:rsid w:val="00D160F6"/>
    <w:rsid w:val="00D1757F"/>
    <w:rsid w:val="00D23CFE"/>
    <w:rsid w:val="00D3409E"/>
    <w:rsid w:val="00D3461E"/>
    <w:rsid w:val="00D3539A"/>
    <w:rsid w:val="00D42316"/>
    <w:rsid w:val="00D4562C"/>
    <w:rsid w:val="00D531BB"/>
    <w:rsid w:val="00D53403"/>
    <w:rsid w:val="00D53A68"/>
    <w:rsid w:val="00D53EC1"/>
    <w:rsid w:val="00D57D90"/>
    <w:rsid w:val="00D624C6"/>
    <w:rsid w:val="00D64969"/>
    <w:rsid w:val="00D7422C"/>
    <w:rsid w:val="00D765C6"/>
    <w:rsid w:val="00D767D0"/>
    <w:rsid w:val="00D827AD"/>
    <w:rsid w:val="00D905B6"/>
    <w:rsid w:val="00D9795D"/>
    <w:rsid w:val="00DA5577"/>
    <w:rsid w:val="00DB2D12"/>
    <w:rsid w:val="00DC0429"/>
    <w:rsid w:val="00DC68DE"/>
    <w:rsid w:val="00DD085B"/>
    <w:rsid w:val="00DE2539"/>
    <w:rsid w:val="00DF285B"/>
    <w:rsid w:val="00DF765C"/>
    <w:rsid w:val="00E02DE6"/>
    <w:rsid w:val="00E071CB"/>
    <w:rsid w:val="00E1100B"/>
    <w:rsid w:val="00E123B3"/>
    <w:rsid w:val="00E14E6D"/>
    <w:rsid w:val="00E166C3"/>
    <w:rsid w:val="00E17B6A"/>
    <w:rsid w:val="00E233EA"/>
    <w:rsid w:val="00E33828"/>
    <w:rsid w:val="00E364EF"/>
    <w:rsid w:val="00E74149"/>
    <w:rsid w:val="00E910DA"/>
    <w:rsid w:val="00E917B8"/>
    <w:rsid w:val="00E925A1"/>
    <w:rsid w:val="00E92A01"/>
    <w:rsid w:val="00EA29AD"/>
    <w:rsid w:val="00EB1126"/>
    <w:rsid w:val="00EC756F"/>
    <w:rsid w:val="00EC78F4"/>
    <w:rsid w:val="00ED4B44"/>
    <w:rsid w:val="00F01364"/>
    <w:rsid w:val="00F16BAE"/>
    <w:rsid w:val="00F16F02"/>
    <w:rsid w:val="00F1777B"/>
    <w:rsid w:val="00F2321B"/>
    <w:rsid w:val="00F259CD"/>
    <w:rsid w:val="00F33DD6"/>
    <w:rsid w:val="00F450E1"/>
    <w:rsid w:val="00F54B53"/>
    <w:rsid w:val="00F72C2B"/>
    <w:rsid w:val="00F83D5C"/>
    <w:rsid w:val="00F84132"/>
    <w:rsid w:val="00F87D2F"/>
    <w:rsid w:val="00F900A4"/>
    <w:rsid w:val="00F97D21"/>
    <w:rsid w:val="00FA2397"/>
    <w:rsid w:val="00FA632F"/>
    <w:rsid w:val="00FB72D9"/>
    <w:rsid w:val="00FC7CDE"/>
    <w:rsid w:val="00FD1B79"/>
    <w:rsid w:val="00FD79CE"/>
    <w:rsid w:val="00FF1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42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w:uiPriority="0"/>
    <w:lsdException w:name="List Bullet 2"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C98"/>
    <w:pPr>
      <w:spacing w:after="120" w:line="324" w:lineRule="auto"/>
    </w:pPr>
    <w:rPr>
      <w:rFonts w:ascii="Arial" w:hAnsi="Arial" w:cs="Arial"/>
      <w:color w:val="0E3446"/>
      <w:lang w:val="en-AU"/>
    </w:rPr>
  </w:style>
  <w:style w:type="paragraph" w:styleId="Heading1">
    <w:name w:val="heading 1"/>
    <w:basedOn w:val="Normal"/>
    <w:next w:val="Normal"/>
    <w:link w:val="Heading1Char"/>
    <w:uiPriority w:val="9"/>
    <w:qFormat/>
    <w:rsid w:val="0058619B"/>
    <w:pPr>
      <w:keepNext/>
      <w:keepLines/>
      <w:spacing w:before="480" w:after="0"/>
      <w:outlineLvl w:val="0"/>
    </w:pPr>
    <w:rPr>
      <w:rFonts w:ascii="Lucida Fax" w:eastAsia="Times New Roman" w:hAnsi="Lucida Fax" w:cstheme="majorBidi"/>
      <w:b/>
      <w:bCs/>
      <w:color w:val="6A282C"/>
      <w:sz w:val="40"/>
      <w:szCs w:val="26"/>
    </w:rPr>
  </w:style>
  <w:style w:type="paragraph" w:styleId="Heading2">
    <w:name w:val="heading 2"/>
    <w:basedOn w:val="Normal"/>
    <w:next w:val="Normal"/>
    <w:link w:val="Heading2Char"/>
    <w:uiPriority w:val="9"/>
    <w:unhideWhenUsed/>
    <w:qFormat/>
    <w:rsid w:val="0058619B"/>
    <w:pPr>
      <w:keepNext/>
      <w:keepLines/>
      <w:spacing w:before="200" w:after="0"/>
      <w:outlineLvl w:val="1"/>
    </w:pPr>
    <w:rPr>
      <w:rFonts w:ascii="Lucida Fax" w:eastAsia="Times New Roman" w:hAnsi="Lucida Fax" w:cstheme="majorBidi"/>
      <w:b/>
      <w:bCs/>
      <w:color w:val="105A92"/>
      <w:sz w:val="28"/>
      <w:szCs w:val="26"/>
    </w:rPr>
  </w:style>
  <w:style w:type="paragraph" w:styleId="Heading3">
    <w:name w:val="heading 3"/>
    <w:basedOn w:val="Normal"/>
    <w:next w:val="Normal"/>
    <w:link w:val="Heading3Char"/>
    <w:uiPriority w:val="9"/>
    <w:semiHidden/>
    <w:unhideWhenUsed/>
    <w:qFormat/>
    <w:rsid w:val="00625091"/>
    <w:pPr>
      <w:keepNext/>
      <w:keepLines/>
      <w:spacing w:before="200" w:after="0"/>
      <w:outlineLvl w:val="2"/>
    </w:pPr>
    <w:rPr>
      <w:rFonts w:asciiTheme="majorHAnsi" w:eastAsiaTheme="majorEastAsia" w:hAnsiTheme="majorHAnsi" w:cstheme="majorBidi"/>
      <w:b/>
      <w:bCs/>
      <w:color w:val="4F81BD" w:themeColor="accent1"/>
    </w:rPr>
  </w:style>
  <w:style w:type="paragraph" w:styleId="Heading9">
    <w:name w:val="heading 9"/>
    <w:basedOn w:val="Normal"/>
    <w:next w:val="Normal"/>
    <w:link w:val="Heading9Char"/>
    <w:uiPriority w:val="9"/>
    <w:semiHidden/>
    <w:unhideWhenUsed/>
    <w:qFormat/>
    <w:rsid w:val="0062509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42316"/>
    <w:rPr>
      <w:sz w:val="16"/>
      <w:szCs w:val="16"/>
    </w:rPr>
  </w:style>
  <w:style w:type="paragraph" w:styleId="CommentText">
    <w:name w:val="annotation text"/>
    <w:basedOn w:val="Normal"/>
    <w:link w:val="CommentTextChar"/>
    <w:uiPriority w:val="99"/>
    <w:semiHidden/>
    <w:unhideWhenUsed/>
    <w:rsid w:val="00D42316"/>
    <w:pPr>
      <w:spacing w:line="240" w:lineRule="auto"/>
    </w:pPr>
    <w:rPr>
      <w:sz w:val="20"/>
      <w:szCs w:val="20"/>
    </w:rPr>
  </w:style>
  <w:style w:type="character" w:customStyle="1" w:styleId="CommentTextChar">
    <w:name w:val="Comment Text Char"/>
    <w:basedOn w:val="DefaultParagraphFont"/>
    <w:link w:val="CommentText"/>
    <w:uiPriority w:val="99"/>
    <w:semiHidden/>
    <w:rsid w:val="00D42316"/>
    <w:rPr>
      <w:sz w:val="20"/>
      <w:szCs w:val="20"/>
    </w:rPr>
  </w:style>
  <w:style w:type="paragraph" w:styleId="CommentSubject">
    <w:name w:val="annotation subject"/>
    <w:basedOn w:val="CommentText"/>
    <w:next w:val="CommentText"/>
    <w:link w:val="CommentSubjectChar"/>
    <w:uiPriority w:val="99"/>
    <w:semiHidden/>
    <w:unhideWhenUsed/>
    <w:rsid w:val="00D42316"/>
    <w:rPr>
      <w:b/>
      <w:bCs/>
    </w:rPr>
  </w:style>
  <w:style w:type="character" w:customStyle="1" w:styleId="CommentSubjectChar">
    <w:name w:val="Comment Subject Char"/>
    <w:basedOn w:val="CommentTextChar"/>
    <w:link w:val="CommentSubject"/>
    <w:uiPriority w:val="99"/>
    <w:semiHidden/>
    <w:rsid w:val="00D42316"/>
    <w:rPr>
      <w:b/>
      <w:bCs/>
      <w:sz w:val="20"/>
      <w:szCs w:val="20"/>
    </w:rPr>
  </w:style>
  <w:style w:type="paragraph" w:styleId="BalloonText">
    <w:name w:val="Balloon Text"/>
    <w:basedOn w:val="Normal"/>
    <w:link w:val="BalloonTextChar"/>
    <w:uiPriority w:val="99"/>
    <w:semiHidden/>
    <w:unhideWhenUsed/>
    <w:rsid w:val="00D423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316"/>
    <w:rPr>
      <w:rFonts w:ascii="Tahoma" w:hAnsi="Tahoma" w:cs="Tahoma"/>
      <w:sz w:val="16"/>
      <w:szCs w:val="16"/>
    </w:rPr>
  </w:style>
  <w:style w:type="paragraph" w:styleId="Title">
    <w:name w:val="Title"/>
    <w:basedOn w:val="Normal"/>
    <w:next w:val="Normal"/>
    <w:link w:val="TitleChar"/>
    <w:uiPriority w:val="10"/>
    <w:qFormat/>
    <w:rsid w:val="006C21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2184"/>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58619B"/>
    <w:rPr>
      <w:rFonts w:ascii="Lucida Fax" w:eastAsia="Times New Roman" w:hAnsi="Lucida Fax" w:cstheme="majorBidi"/>
      <w:b/>
      <w:bCs/>
      <w:color w:val="105A92"/>
      <w:sz w:val="28"/>
      <w:szCs w:val="26"/>
      <w:lang w:val="en-AU"/>
    </w:rPr>
  </w:style>
  <w:style w:type="character" w:customStyle="1" w:styleId="Heading1Char">
    <w:name w:val="Heading 1 Char"/>
    <w:basedOn w:val="DefaultParagraphFont"/>
    <w:link w:val="Heading1"/>
    <w:uiPriority w:val="9"/>
    <w:rsid w:val="0058619B"/>
    <w:rPr>
      <w:rFonts w:ascii="Lucida Fax" w:eastAsia="Times New Roman" w:hAnsi="Lucida Fax" w:cstheme="majorBidi"/>
      <w:b/>
      <w:bCs/>
      <w:color w:val="6A282C"/>
      <w:sz w:val="40"/>
      <w:szCs w:val="26"/>
      <w:lang w:val="en-AU"/>
    </w:rPr>
  </w:style>
  <w:style w:type="paragraph" w:styleId="ListParagraph">
    <w:name w:val="List Paragraph"/>
    <w:basedOn w:val="Normal"/>
    <w:link w:val="ListParagraphChar"/>
    <w:uiPriority w:val="34"/>
    <w:qFormat/>
    <w:rsid w:val="002714F2"/>
    <w:pPr>
      <w:ind w:left="720"/>
      <w:contextualSpacing/>
    </w:pPr>
  </w:style>
  <w:style w:type="paragraph" w:customStyle="1" w:styleId="TableHEading">
    <w:name w:val="Table HEading"/>
    <w:basedOn w:val="Heading2"/>
    <w:link w:val="TableHEadingChar"/>
    <w:qFormat/>
    <w:rsid w:val="0088355E"/>
    <w:pPr>
      <w:spacing w:before="0" w:line="240" w:lineRule="auto"/>
      <w:jc w:val="center"/>
    </w:pPr>
    <w:rPr>
      <w:color w:val="FFFFFF" w:themeColor="background1"/>
    </w:rPr>
  </w:style>
  <w:style w:type="paragraph" w:customStyle="1" w:styleId="Bulletlevel1">
    <w:name w:val="Bullet level 1"/>
    <w:basedOn w:val="ListParagraph"/>
    <w:link w:val="Bulletlevel1Char"/>
    <w:qFormat/>
    <w:rsid w:val="00ED4B44"/>
    <w:pPr>
      <w:numPr>
        <w:numId w:val="1"/>
      </w:numPr>
      <w:tabs>
        <w:tab w:val="clear" w:pos="644"/>
        <w:tab w:val="num" w:pos="426"/>
      </w:tabs>
      <w:ind w:left="426" w:hanging="426"/>
    </w:pPr>
  </w:style>
  <w:style w:type="character" w:customStyle="1" w:styleId="TableHEadingChar">
    <w:name w:val="Table HEading Char"/>
    <w:basedOn w:val="Heading2Char"/>
    <w:link w:val="TableHEading"/>
    <w:rsid w:val="0088355E"/>
    <w:rPr>
      <w:rFonts w:ascii="GeoSlb712Greek Md BT" w:eastAsia="Times New Roman" w:hAnsi="GeoSlb712Greek Md BT" w:cstheme="majorBidi"/>
      <w:b/>
      <w:bCs/>
      <w:color w:val="FFFFFF" w:themeColor="background1"/>
      <w:sz w:val="28"/>
      <w:szCs w:val="26"/>
      <w:lang w:val="en-AU"/>
    </w:rPr>
  </w:style>
  <w:style w:type="paragraph" w:customStyle="1" w:styleId="QuestionNumbering">
    <w:name w:val="Question Numbering"/>
    <w:basedOn w:val="ListParagraph"/>
    <w:link w:val="QuestionNumberingChar"/>
    <w:qFormat/>
    <w:rsid w:val="00EA29AD"/>
    <w:pPr>
      <w:numPr>
        <w:numId w:val="2"/>
      </w:numPr>
      <w:ind w:left="567" w:hanging="567"/>
    </w:pPr>
  </w:style>
  <w:style w:type="character" w:customStyle="1" w:styleId="ListParagraphChar">
    <w:name w:val="List Paragraph Char"/>
    <w:basedOn w:val="DefaultParagraphFont"/>
    <w:link w:val="ListParagraph"/>
    <w:uiPriority w:val="34"/>
    <w:rsid w:val="00ED4B44"/>
    <w:rPr>
      <w:rFonts w:ascii="HelveticaNeueLT Std" w:hAnsi="HelveticaNeueLT Std" w:cs="Arial"/>
      <w:color w:val="0E3446"/>
      <w:lang w:val="en-AU"/>
    </w:rPr>
  </w:style>
  <w:style w:type="character" w:customStyle="1" w:styleId="Bulletlevel1Char">
    <w:name w:val="Bullet level 1 Char"/>
    <w:basedOn w:val="ListParagraphChar"/>
    <w:link w:val="Bulletlevel1"/>
    <w:rsid w:val="00ED4B44"/>
    <w:rPr>
      <w:rFonts w:ascii="Arial" w:hAnsi="Arial" w:cs="Arial"/>
      <w:color w:val="0E3446"/>
      <w:lang w:val="en-AU"/>
    </w:rPr>
  </w:style>
  <w:style w:type="paragraph" w:customStyle="1" w:styleId="2Digitlistlvl2">
    <w:name w:val="2 Digit list lvl2"/>
    <w:basedOn w:val="QuestionNumbering"/>
    <w:link w:val="2Digitlistlvl2Char"/>
    <w:qFormat/>
    <w:rsid w:val="00455544"/>
    <w:pPr>
      <w:numPr>
        <w:numId w:val="3"/>
      </w:numPr>
    </w:pPr>
  </w:style>
  <w:style w:type="character" w:customStyle="1" w:styleId="QuestionNumberingChar">
    <w:name w:val="Question Numbering Char"/>
    <w:basedOn w:val="ListParagraphChar"/>
    <w:link w:val="QuestionNumbering"/>
    <w:rsid w:val="00EA29AD"/>
    <w:rPr>
      <w:rFonts w:ascii="Arial" w:hAnsi="Arial" w:cs="Arial"/>
      <w:color w:val="0E3446"/>
      <w:lang w:val="en-AU"/>
    </w:rPr>
  </w:style>
  <w:style w:type="paragraph" w:customStyle="1" w:styleId="PerformanceTable">
    <w:name w:val="Performance Table"/>
    <w:basedOn w:val="Normal"/>
    <w:link w:val="PerformanceTableChar"/>
    <w:qFormat/>
    <w:rsid w:val="00F1777B"/>
    <w:pPr>
      <w:spacing w:after="0" w:line="240" w:lineRule="auto"/>
    </w:pPr>
  </w:style>
  <w:style w:type="character" w:customStyle="1" w:styleId="2Digitlistlvl2Char">
    <w:name w:val="2 Digit list lvl2 Char"/>
    <w:basedOn w:val="QuestionNumberingChar"/>
    <w:link w:val="2Digitlistlvl2"/>
    <w:rsid w:val="00455544"/>
    <w:rPr>
      <w:rFonts w:ascii="Arial" w:hAnsi="Arial" w:cs="Arial"/>
      <w:color w:val="0E3446"/>
      <w:lang w:val="en-AU"/>
    </w:rPr>
  </w:style>
  <w:style w:type="paragraph" w:customStyle="1" w:styleId="DocumentType">
    <w:name w:val="Document Type"/>
    <w:basedOn w:val="Title"/>
    <w:link w:val="DocumentTypeChar"/>
    <w:qFormat/>
    <w:rsid w:val="00854B2E"/>
    <w:pPr>
      <w:pBdr>
        <w:bottom w:val="none" w:sz="0" w:space="0" w:color="auto"/>
      </w:pBdr>
      <w:spacing w:before="6360"/>
    </w:pPr>
    <w:rPr>
      <w:rFonts w:ascii="Lucida Fax" w:hAnsi="Lucida Fax"/>
      <w:b/>
      <w:color w:val="FFFFFF" w:themeColor="background1"/>
      <w:sz w:val="44"/>
      <w:szCs w:val="64"/>
    </w:rPr>
  </w:style>
  <w:style w:type="character" w:customStyle="1" w:styleId="PerformanceTableChar">
    <w:name w:val="Performance Table Char"/>
    <w:basedOn w:val="DefaultParagraphFont"/>
    <w:link w:val="PerformanceTable"/>
    <w:rsid w:val="00F1777B"/>
    <w:rPr>
      <w:rFonts w:ascii="HelveticaNeueLT Std" w:hAnsi="HelveticaNeueLT Std" w:cs="Arial"/>
      <w:color w:val="0E3446"/>
      <w:lang w:val="en-AU"/>
    </w:rPr>
  </w:style>
  <w:style w:type="paragraph" w:customStyle="1" w:styleId="UnitCode">
    <w:name w:val="Unit Code"/>
    <w:basedOn w:val="Title"/>
    <w:link w:val="UnitCodeChar"/>
    <w:qFormat/>
    <w:rsid w:val="00854B2E"/>
    <w:pPr>
      <w:pBdr>
        <w:bottom w:val="none" w:sz="0" w:space="0" w:color="auto"/>
      </w:pBdr>
      <w:spacing w:after="0"/>
    </w:pPr>
    <w:rPr>
      <w:rFonts w:ascii="Arial" w:hAnsi="Arial" w:cs="Arial"/>
      <w:color w:val="FFFFFF" w:themeColor="background1"/>
      <w:sz w:val="48"/>
    </w:rPr>
  </w:style>
  <w:style w:type="character" w:customStyle="1" w:styleId="DocumentTypeChar">
    <w:name w:val="Document Type Char"/>
    <w:basedOn w:val="TitleChar"/>
    <w:link w:val="DocumentType"/>
    <w:rsid w:val="00854B2E"/>
    <w:rPr>
      <w:rFonts w:ascii="Lucida Fax" w:eastAsiaTheme="majorEastAsia" w:hAnsi="Lucida Fax" w:cstheme="majorBidi"/>
      <w:b/>
      <w:color w:val="FFFFFF" w:themeColor="background1"/>
      <w:spacing w:val="5"/>
      <w:kern w:val="28"/>
      <w:sz w:val="44"/>
      <w:szCs w:val="64"/>
      <w:lang w:val="en-AU"/>
    </w:rPr>
  </w:style>
  <w:style w:type="paragraph" w:customStyle="1" w:styleId="UOCName">
    <w:name w:val="UOC Name"/>
    <w:basedOn w:val="Title"/>
    <w:link w:val="UOCNameChar"/>
    <w:qFormat/>
    <w:rsid w:val="0057436D"/>
    <w:pPr>
      <w:pBdr>
        <w:bottom w:val="none" w:sz="0" w:space="0" w:color="auto"/>
      </w:pBdr>
    </w:pPr>
    <w:rPr>
      <w:rFonts w:ascii="GeoSlb712Greek Md BT" w:hAnsi="GeoSlb712Greek Md BT"/>
      <w:color w:val="FFFFFF" w:themeColor="background1"/>
    </w:rPr>
  </w:style>
  <w:style w:type="character" w:customStyle="1" w:styleId="UnitCodeChar">
    <w:name w:val="Unit Code Char"/>
    <w:basedOn w:val="TitleChar"/>
    <w:link w:val="UnitCode"/>
    <w:rsid w:val="00854B2E"/>
    <w:rPr>
      <w:rFonts w:ascii="Arial" w:eastAsiaTheme="majorEastAsia" w:hAnsi="Arial" w:cs="Arial"/>
      <w:color w:val="FFFFFF" w:themeColor="background1"/>
      <w:spacing w:val="5"/>
      <w:kern w:val="28"/>
      <w:sz w:val="48"/>
      <w:szCs w:val="52"/>
      <w:lang w:val="en-AU"/>
    </w:rPr>
  </w:style>
  <w:style w:type="paragraph" w:styleId="Header">
    <w:name w:val="header"/>
    <w:basedOn w:val="Normal"/>
    <w:link w:val="HeaderChar"/>
    <w:unhideWhenUsed/>
    <w:rsid w:val="005B3EEE"/>
    <w:pPr>
      <w:tabs>
        <w:tab w:val="center" w:pos="4513"/>
        <w:tab w:val="right" w:pos="9026"/>
      </w:tabs>
      <w:spacing w:after="0" w:line="240" w:lineRule="auto"/>
    </w:pPr>
  </w:style>
  <w:style w:type="character" w:customStyle="1" w:styleId="UOCNameChar">
    <w:name w:val="UOC Name Char"/>
    <w:basedOn w:val="TitleChar"/>
    <w:link w:val="UOCName"/>
    <w:rsid w:val="0057436D"/>
    <w:rPr>
      <w:rFonts w:ascii="GeoSlb712Greek Md BT" w:eastAsiaTheme="majorEastAsia" w:hAnsi="GeoSlb712Greek Md BT" w:cstheme="majorBidi"/>
      <w:color w:val="FFFFFF" w:themeColor="background1"/>
      <w:spacing w:val="5"/>
      <w:kern w:val="28"/>
      <w:sz w:val="52"/>
      <w:szCs w:val="52"/>
      <w:lang w:val="en-AU"/>
    </w:rPr>
  </w:style>
  <w:style w:type="character" w:customStyle="1" w:styleId="HeaderChar">
    <w:name w:val="Header Char"/>
    <w:basedOn w:val="DefaultParagraphFont"/>
    <w:link w:val="Header"/>
    <w:rsid w:val="005B3EEE"/>
    <w:rPr>
      <w:rFonts w:ascii="HelveticaNeueLT Std" w:hAnsi="HelveticaNeueLT Std" w:cs="Arial"/>
      <w:color w:val="0E3446"/>
      <w:lang w:val="en-AU"/>
    </w:rPr>
  </w:style>
  <w:style w:type="paragraph" w:styleId="Footer">
    <w:name w:val="footer"/>
    <w:basedOn w:val="Normal"/>
    <w:link w:val="FooterChar"/>
    <w:uiPriority w:val="99"/>
    <w:unhideWhenUsed/>
    <w:rsid w:val="005B3E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EEE"/>
    <w:rPr>
      <w:rFonts w:ascii="HelveticaNeueLT Std" w:hAnsi="HelveticaNeueLT Std" w:cs="Arial"/>
      <w:color w:val="0E3446"/>
      <w:lang w:val="en-AU"/>
    </w:rPr>
  </w:style>
  <w:style w:type="paragraph" w:customStyle="1" w:styleId="Disclaimer">
    <w:name w:val="Disclaimer"/>
    <w:basedOn w:val="Normal"/>
    <w:rsid w:val="00625091"/>
    <w:pPr>
      <w:spacing w:after="140" w:line="240" w:lineRule="atLeast"/>
    </w:pPr>
    <w:rPr>
      <w:rFonts w:eastAsia="MS Mincho" w:cs="Times New Roman"/>
      <w:color w:val="221E1F"/>
      <w:sz w:val="16"/>
      <w:szCs w:val="24"/>
      <w:lang w:eastAsia="ja-JP"/>
    </w:rPr>
  </w:style>
  <w:style w:type="character" w:styleId="Hyperlink">
    <w:name w:val="Hyperlink"/>
    <w:uiPriority w:val="99"/>
    <w:rsid w:val="00625091"/>
    <w:rPr>
      <w:rFonts w:ascii="Arial" w:hAnsi="Arial" w:cs="Times New Roman"/>
      <w:color w:val="0000FF"/>
      <w:sz w:val="22"/>
      <w:u w:val="single"/>
    </w:rPr>
  </w:style>
  <w:style w:type="character" w:customStyle="1" w:styleId="Heading3Char">
    <w:name w:val="Heading 3 Char"/>
    <w:basedOn w:val="DefaultParagraphFont"/>
    <w:link w:val="Heading3"/>
    <w:uiPriority w:val="9"/>
    <w:semiHidden/>
    <w:rsid w:val="00625091"/>
    <w:rPr>
      <w:rFonts w:asciiTheme="majorHAnsi" w:eastAsiaTheme="majorEastAsia" w:hAnsiTheme="majorHAnsi" w:cstheme="majorBidi"/>
      <w:b/>
      <w:bCs/>
      <w:color w:val="4F81BD" w:themeColor="accent1"/>
      <w:lang w:val="en-AU"/>
    </w:rPr>
  </w:style>
  <w:style w:type="character" w:customStyle="1" w:styleId="Heading9Char">
    <w:name w:val="Heading 9 Char"/>
    <w:basedOn w:val="DefaultParagraphFont"/>
    <w:link w:val="Heading9"/>
    <w:uiPriority w:val="9"/>
    <w:semiHidden/>
    <w:rsid w:val="00625091"/>
    <w:rPr>
      <w:rFonts w:asciiTheme="majorHAnsi" w:eastAsiaTheme="majorEastAsia" w:hAnsiTheme="majorHAnsi" w:cstheme="majorBidi"/>
      <w:i/>
      <w:iCs/>
      <w:color w:val="404040" w:themeColor="text1" w:themeTint="BF"/>
      <w:sz w:val="20"/>
      <w:szCs w:val="20"/>
      <w:lang w:val="en-AU"/>
    </w:rPr>
  </w:style>
  <w:style w:type="paragraph" w:customStyle="1" w:styleId="Bulletlvl2">
    <w:name w:val="Bullet lvl 2"/>
    <w:basedOn w:val="Bulletlevel1"/>
    <w:link w:val="Bulletlvl2Char"/>
    <w:qFormat/>
    <w:rsid w:val="00D765C6"/>
    <w:pPr>
      <w:numPr>
        <w:ilvl w:val="1"/>
        <w:numId w:val="4"/>
      </w:numPr>
      <w:tabs>
        <w:tab w:val="clear" w:pos="1364"/>
        <w:tab w:val="num" w:pos="709"/>
      </w:tabs>
      <w:ind w:hanging="938"/>
    </w:pPr>
  </w:style>
  <w:style w:type="table" w:styleId="TableGrid">
    <w:name w:val="Table Grid"/>
    <w:basedOn w:val="TableNormal"/>
    <w:uiPriority w:val="59"/>
    <w:rsid w:val="00F23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lvl2Char">
    <w:name w:val="Bullet lvl 2 Char"/>
    <w:basedOn w:val="Bulletlevel1Char"/>
    <w:link w:val="Bulletlvl2"/>
    <w:rsid w:val="00D765C6"/>
    <w:rPr>
      <w:rFonts w:ascii="Arial" w:hAnsi="Arial" w:cs="Arial"/>
      <w:color w:val="0E3446"/>
      <w:lang w:val="en-AU"/>
    </w:rPr>
  </w:style>
  <w:style w:type="character" w:styleId="IntenseEmphasis">
    <w:name w:val="Intense Emphasis"/>
    <w:uiPriority w:val="21"/>
    <w:qFormat/>
    <w:rsid w:val="005D48AE"/>
    <w:rPr>
      <w:b/>
      <w:i/>
      <w:color w:val="3196C5"/>
    </w:rPr>
  </w:style>
  <w:style w:type="paragraph" w:customStyle="1" w:styleId="MajorTableText">
    <w:name w:val="Major Table Text"/>
    <w:basedOn w:val="Normal"/>
    <w:rsid w:val="00C45BB7"/>
    <w:pPr>
      <w:spacing w:before="60" w:after="60" w:line="240" w:lineRule="auto"/>
    </w:pPr>
    <w:rPr>
      <w:rFonts w:ascii="Palatino" w:eastAsia="Times New Roman" w:hAnsi="Palatino" w:cs="Times New Roman"/>
      <w:color w:val="auto"/>
      <w:sz w:val="18"/>
      <w:szCs w:val="20"/>
      <w:lang w:eastAsia="en-AU"/>
    </w:rPr>
  </w:style>
  <w:style w:type="paragraph" w:customStyle="1" w:styleId="MajorTableLastBullet">
    <w:name w:val="Major Table Last Bullet"/>
    <w:basedOn w:val="Normal"/>
    <w:rsid w:val="00C45BB7"/>
    <w:pPr>
      <w:tabs>
        <w:tab w:val="left" w:pos="357"/>
        <w:tab w:val="left" w:pos="7655"/>
      </w:tabs>
      <w:spacing w:after="0" w:line="240" w:lineRule="auto"/>
    </w:pPr>
    <w:rPr>
      <w:rFonts w:ascii="Palatino" w:eastAsia="Times New Roman" w:hAnsi="Palatino" w:cs="Times New Roman"/>
      <w:color w:val="auto"/>
      <w:sz w:val="18"/>
      <w:szCs w:val="20"/>
      <w:lang w:eastAsia="en-AU"/>
    </w:rPr>
  </w:style>
  <w:style w:type="paragraph" w:customStyle="1" w:styleId="TableHeading2ndLevel">
    <w:name w:val="Table Heading 2nd Level"/>
    <w:basedOn w:val="Normal"/>
    <w:link w:val="TableHeading2ndLevelChar"/>
    <w:qFormat/>
    <w:rsid w:val="00484E30"/>
    <w:pPr>
      <w:spacing w:after="0"/>
    </w:pPr>
    <w:rPr>
      <w:b/>
    </w:rPr>
  </w:style>
  <w:style w:type="paragraph" w:customStyle="1" w:styleId="TableText">
    <w:name w:val="Table Text"/>
    <w:basedOn w:val="Normal"/>
    <w:link w:val="TableTextChar"/>
    <w:qFormat/>
    <w:rsid w:val="00484E30"/>
    <w:pPr>
      <w:spacing w:after="0" w:line="240" w:lineRule="auto"/>
    </w:pPr>
  </w:style>
  <w:style w:type="character" w:customStyle="1" w:styleId="TableHeading2ndLevelChar">
    <w:name w:val="Table Heading 2nd Level Char"/>
    <w:basedOn w:val="DefaultParagraphFont"/>
    <w:link w:val="TableHeading2ndLevel"/>
    <w:rsid w:val="00484E30"/>
    <w:rPr>
      <w:rFonts w:ascii="HelveticaNeueLT Std" w:hAnsi="HelveticaNeueLT Std" w:cs="Arial"/>
      <w:b/>
      <w:color w:val="0E3446"/>
      <w:lang w:val="en-AU"/>
    </w:rPr>
  </w:style>
  <w:style w:type="paragraph" w:customStyle="1" w:styleId="TableNote">
    <w:name w:val="Table Note"/>
    <w:basedOn w:val="TableText"/>
    <w:link w:val="TableNoteChar"/>
    <w:qFormat/>
    <w:rsid w:val="002443CB"/>
    <w:rPr>
      <w:i/>
      <w:color w:val="3196C5"/>
      <w:sz w:val="20"/>
    </w:rPr>
  </w:style>
  <w:style w:type="character" w:customStyle="1" w:styleId="TableTextChar">
    <w:name w:val="Table Text Char"/>
    <w:basedOn w:val="DefaultParagraphFont"/>
    <w:link w:val="TableText"/>
    <w:rsid w:val="00484E30"/>
    <w:rPr>
      <w:rFonts w:ascii="HelveticaNeueLT Std" w:hAnsi="HelveticaNeueLT Std" w:cs="Arial"/>
      <w:color w:val="0E3446"/>
      <w:lang w:val="en-AU"/>
    </w:rPr>
  </w:style>
  <w:style w:type="paragraph" w:customStyle="1" w:styleId="BasicParagraph">
    <w:name w:val="[Basic Paragraph]"/>
    <w:basedOn w:val="Normal"/>
    <w:uiPriority w:val="99"/>
    <w:rsid w:val="00FD1B79"/>
    <w:pPr>
      <w:autoSpaceDE w:val="0"/>
      <w:autoSpaceDN w:val="0"/>
      <w:adjustRightInd w:val="0"/>
      <w:spacing w:after="0" w:line="288" w:lineRule="auto"/>
      <w:textAlignment w:val="center"/>
    </w:pPr>
    <w:rPr>
      <w:rFonts w:ascii="Minion Pro" w:eastAsia="Calibri" w:hAnsi="Minion Pro" w:cs="Minion Pro"/>
      <w:color w:val="000000"/>
      <w:sz w:val="24"/>
      <w:szCs w:val="24"/>
      <w:lang w:val="en-US" w:eastAsia="en-AU"/>
    </w:rPr>
  </w:style>
  <w:style w:type="character" w:customStyle="1" w:styleId="TableNoteChar">
    <w:name w:val="Table Note Char"/>
    <w:basedOn w:val="TableTextChar"/>
    <w:link w:val="TableNote"/>
    <w:rsid w:val="002443CB"/>
    <w:rPr>
      <w:rFonts w:ascii="HelveticaNeueLT Std" w:hAnsi="HelveticaNeueLT Std" w:cs="Arial"/>
      <w:i/>
      <w:color w:val="3196C5"/>
      <w:sz w:val="20"/>
      <w:lang w:val="en-AU"/>
    </w:rPr>
  </w:style>
  <w:style w:type="paragraph" w:customStyle="1" w:styleId="FooterStyle">
    <w:name w:val="Footer Style"/>
    <w:basedOn w:val="Footer"/>
    <w:link w:val="FooterStyleChar"/>
    <w:qFormat/>
    <w:rsid w:val="007F39FE"/>
    <w:rPr>
      <w:color w:val="6A2831"/>
      <w:sz w:val="16"/>
    </w:rPr>
  </w:style>
  <w:style w:type="paragraph" w:customStyle="1" w:styleId="CopyRight">
    <w:name w:val="CopyRight"/>
    <w:basedOn w:val="Normal"/>
    <w:link w:val="CopyRightChar"/>
    <w:qFormat/>
    <w:rsid w:val="00357397"/>
    <w:pPr>
      <w:spacing w:line="240" w:lineRule="auto"/>
    </w:pPr>
    <w:rPr>
      <w:b/>
      <w:color w:val="6A2831"/>
    </w:rPr>
  </w:style>
  <w:style w:type="character" w:customStyle="1" w:styleId="FooterStyleChar">
    <w:name w:val="Footer Style Char"/>
    <w:basedOn w:val="FooterChar"/>
    <w:link w:val="FooterStyle"/>
    <w:rsid w:val="007F39FE"/>
    <w:rPr>
      <w:rFonts w:ascii="HelveticaNeueLT Std" w:hAnsi="HelveticaNeueLT Std" w:cs="Arial"/>
      <w:color w:val="6A2831"/>
      <w:sz w:val="16"/>
      <w:lang w:val="en-AU"/>
    </w:rPr>
  </w:style>
  <w:style w:type="paragraph" w:styleId="TOCHeading">
    <w:name w:val="TOC Heading"/>
    <w:basedOn w:val="Heading1"/>
    <w:next w:val="Normal"/>
    <w:uiPriority w:val="39"/>
    <w:unhideWhenUsed/>
    <w:qFormat/>
    <w:rsid w:val="00C069A7"/>
    <w:pPr>
      <w:spacing w:line="276" w:lineRule="auto"/>
      <w:outlineLvl w:val="9"/>
    </w:pPr>
    <w:rPr>
      <w:rFonts w:asciiTheme="majorHAnsi" w:eastAsiaTheme="majorEastAsia" w:hAnsiTheme="majorHAnsi"/>
      <w:b w:val="0"/>
      <w:color w:val="365F91" w:themeColor="accent1" w:themeShade="BF"/>
      <w:sz w:val="28"/>
      <w:szCs w:val="28"/>
      <w:lang w:val="en-US" w:eastAsia="ja-JP"/>
    </w:rPr>
  </w:style>
  <w:style w:type="character" w:customStyle="1" w:styleId="CopyRightChar">
    <w:name w:val="CopyRight Char"/>
    <w:basedOn w:val="DefaultParagraphFont"/>
    <w:link w:val="CopyRight"/>
    <w:rsid w:val="00357397"/>
    <w:rPr>
      <w:rFonts w:ascii="HelveticaNeueLT Std" w:hAnsi="HelveticaNeueLT Std" w:cs="Arial"/>
      <w:b/>
      <w:color w:val="6A2831"/>
      <w:lang w:val="en-AU"/>
    </w:rPr>
  </w:style>
  <w:style w:type="paragraph" w:styleId="TOC1">
    <w:name w:val="toc 1"/>
    <w:basedOn w:val="Normal"/>
    <w:next w:val="Normal"/>
    <w:autoRedefine/>
    <w:uiPriority w:val="39"/>
    <w:unhideWhenUsed/>
    <w:qFormat/>
    <w:rsid w:val="00C069A7"/>
    <w:pPr>
      <w:spacing w:after="100"/>
    </w:pPr>
  </w:style>
  <w:style w:type="paragraph" w:styleId="TOC2">
    <w:name w:val="toc 2"/>
    <w:basedOn w:val="Normal"/>
    <w:next w:val="Normal"/>
    <w:autoRedefine/>
    <w:uiPriority w:val="39"/>
    <w:unhideWhenUsed/>
    <w:qFormat/>
    <w:rsid w:val="00C069A7"/>
    <w:pPr>
      <w:spacing w:after="100"/>
      <w:ind w:left="220"/>
    </w:pPr>
  </w:style>
  <w:style w:type="paragraph" w:styleId="TOC3">
    <w:name w:val="toc 3"/>
    <w:basedOn w:val="Normal"/>
    <w:next w:val="Normal"/>
    <w:autoRedefine/>
    <w:uiPriority w:val="39"/>
    <w:semiHidden/>
    <w:unhideWhenUsed/>
    <w:qFormat/>
    <w:rsid w:val="00AE3EFB"/>
    <w:pPr>
      <w:spacing w:after="100" w:line="276" w:lineRule="auto"/>
      <w:ind w:left="440"/>
    </w:pPr>
    <w:rPr>
      <w:rFonts w:asciiTheme="minorHAnsi" w:eastAsiaTheme="minorEastAsia" w:hAnsiTheme="minorHAnsi" w:cstheme="minorBidi"/>
      <w:color w:val="auto"/>
      <w:lang w:val="en-US" w:eastAsia="ja-JP"/>
    </w:rPr>
  </w:style>
  <w:style w:type="paragraph" w:customStyle="1" w:styleId="Footer-EDIT">
    <w:name w:val="Footer - EDIT"/>
    <w:basedOn w:val="FooterStyle"/>
    <w:link w:val="Footer-EDITChar"/>
    <w:qFormat/>
    <w:rsid w:val="009A27B8"/>
    <w:rPr>
      <w:b/>
      <w:color w:val="3196C5"/>
    </w:rPr>
  </w:style>
  <w:style w:type="paragraph" w:customStyle="1" w:styleId="Type">
    <w:name w:val="Type"/>
    <w:basedOn w:val="UnitCode"/>
    <w:link w:val="TypeChar"/>
    <w:qFormat/>
    <w:rsid w:val="00854B2E"/>
    <w:rPr>
      <w:color w:val="002060"/>
      <w:sz w:val="36"/>
    </w:rPr>
  </w:style>
  <w:style w:type="character" w:customStyle="1" w:styleId="Footer-EDITChar">
    <w:name w:val="Footer - EDIT Char"/>
    <w:basedOn w:val="FooterStyleChar"/>
    <w:link w:val="Footer-EDIT"/>
    <w:rsid w:val="009A27B8"/>
    <w:rPr>
      <w:rFonts w:ascii="HelveticaNeueLT Std" w:hAnsi="HelveticaNeueLT Std" w:cs="Arial"/>
      <w:b/>
      <w:color w:val="3196C5"/>
      <w:sz w:val="16"/>
      <w:lang w:val="en-AU"/>
    </w:rPr>
  </w:style>
  <w:style w:type="paragraph" w:customStyle="1" w:styleId="Answers">
    <w:name w:val="Answers"/>
    <w:basedOn w:val="TableNote"/>
    <w:link w:val="AnswersChar"/>
    <w:qFormat/>
    <w:rsid w:val="00714E39"/>
    <w:rPr>
      <w:b/>
      <w:color w:val="6A2831"/>
    </w:rPr>
  </w:style>
  <w:style w:type="character" w:customStyle="1" w:styleId="TypeChar">
    <w:name w:val="Type Char"/>
    <w:basedOn w:val="UnitCodeChar"/>
    <w:link w:val="Type"/>
    <w:rsid w:val="00854B2E"/>
    <w:rPr>
      <w:rFonts w:ascii="Arial" w:eastAsiaTheme="majorEastAsia" w:hAnsi="Arial" w:cs="Arial"/>
      <w:color w:val="002060"/>
      <w:spacing w:val="5"/>
      <w:kern w:val="28"/>
      <w:sz w:val="36"/>
      <w:szCs w:val="52"/>
      <w:lang w:val="en-AU"/>
    </w:rPr>
  </w:style>
  <w:style w:type="character" w:customStyle="1" w:styleId="AnswersChar">
    <w:name w:val="Answers Char"/>
    <w:basedOn w:val="TableNoteChar"/>
    <w:link w:val="Answers"/>
    <w:rsid w:val="00714E39"/>
    <w:rPr>
      <w:rFonts w:ascii="HelveticaNeueLT Std" w:hAnsi="HelveticaNeueLT Std" w:cs="Arial"/>
      <w:b/>
      <w:i/>
      <w:color w:val="6A2831"/>
      <w:sz w:val="20"/>
      <w:lang w:val="en-AU"/>
    </w:rPr>
  </w:style>
  <w:style w:type="paragraph" w:customStyle="1" w:styleId="AssessmentQuestions">
    <w:name w:val="Assessment Questions"/>
    <w:basedOn w:val="Header"/>
    <w:link w:val="AssessmentQuestionsChar"/>
    <w:qFormat/>
    <w:rsid w:val="00C32A15"/>
    <w:pPr>
      <w:tabs>
        <w:tab w:val="clear" w:pos="4513"/>
        <w:tab w:val="clear" w:pos="9026"/>
        <w:tab w:val="left" w:pos="720"/>
        <w:tab w:val="center" w:pos="4153"/>
        <w:tab w:val="right" w:pos="8306"/>
      </w:tabs>
    </w:pPr>
    <w:rPr>
      <w:rFonts w:eastAsia="MS Mincho"/>
      <w:b/>
      <w:color w:val="auto"/>
      <w:sz w:val="18"/>
      <w:szCs w:val="18"/>
      <w:lang w:eastAsia="ja-JP"/>
    </w:rPr>
  </w:style>
  <w:style w:type="character" w:customStyle="1" w:styleId="AssessmentQuestionsChar">
    <w:name w:val="Assessment Questions Char"/>
    <w:link w:val="AssessmentQuestions"/>
    <w:rsid w:val="00C32A15"/>
    <w:rPr>
      <w:rFonts w:ascii="Arial" w:eastAsia="MS Mincho" w:hAnsi="Arial" w:cs="Arial"/>
      <w:b/>
      <w:sz w:val="18"/>
      <w:szCs w:val="18"/>
      <w:lang w:val="en-AU" w:eastAsia="ja-JP"/>
    </w:rPr>
  </w:style>
  <w:style w:type="paragraph" w:customStyle="1" w:styleId="NumberedList">
    <w:name w:val="Numbered List"/>
    <w:basedOn w:val="ListParagraph"/>
    <w:link w:val="NumberedListChar"/>
    <w:qFormat/>
    <w:rsid w:val="00A60559"/>
    <w:pPr>
      <w:numPr>
        <w:numId w:val="5"/>
      </w:numPr>
    </w:pPr>
  </w:style>
  <w:style w:type="character" w:customStyle="1" w:styleId="NumberedListChar">
    <w:name w:val="Numbered List Char"/>
    <w:basedOn w:val="ListParagraphChar"/>
    <w:link w:val="NumberedList"/>
    <w:rsid w:val="00A60559"/>
    <w:rPr>
      <w:rFonts w:ascii="Arial" w:hAnsi="Arial" w:cs="Arial"/>
      <w:color w:val="0E3446"/>
      <w:lang w:val="en-AU"/>
    </w:rPr>
  </w:style>
  <w:style w:type="paragraph" w:customStyle="1" w:styleId="MultipleChoice">
    <w:name w:val="Multiple Choice"/>
    <w:basedOn w:val="ListParagraph"/>
    <w:link w:val="MultipleChoiceChar"/>
    <w:qFormat/>
    <w:rsid w:val="00EA29AD"/>
    <w:pPr>
      <w:numPr>
        <w:numId w:val="9"/>
      </w:numPr>
    </w:pPr>
  </w:style>
  <w:style w:type="character" w:customStyle="1" w:styleId="MultipleChoiceChar">
    <w:name w:val="Multiple Choice Char"/>
    <w:basedOn w:val="ListParagraphChar"/>
    <w:link w:val="MultipleChoice"/>
    <w:rsid w:val="00EA29AD"/>
    <w:rPr>
      <w:rFonts w:ascii="Arial" w:hAnsi="Arial" w:cs="Arial"/>
      <w:color w:val="0E3446"/>
      <w:lang w:val="en-AU"/>
    </w:rPr>
  </w:style>
  <w:style w:type="paragraph" w:styleId="ListBullet2">
    <w:name w:val="List Bullet 2"/>
    <w:basedOn w:val="Normal"/>
    <w:rsid w:val="00B71616"/>
    <w:pPr>
      <w:numPr>
        <w:numId w:val="20"/>
      </w:numPr>
      <w:spacing w:after="140" w:line="280" w:lineRule="atLeast"/>
    </w:pPr>
    <w:rPr>
      <w:rFonts w:eastAsia="MS Mincho" w:cs="Times New Roman"/>
      <w:color w:val="221E1F"/>
      <w:szCs w:val="24"/>
      <w:lang w:eastAsia="ja-JP"/>
    </w:rPr>
  </w:style>
  <w:style w:type="paragraph" w:styleId="ListNumber">
    <w:name w:val="List Number"/>
    <w:basedOn w:val="Normal"/>
    <w:rsid w:val="00B71616"/>
    <w:pPr>
      <w:numPr>
        <w:numId w:val="21"/>
      </w:numPr>
      <w:spacing w:after="140" w:line="280" w:lineRule="atLeast"/>
    </w:pPr>
    <w:rPr>
      <w:rFonts w:eastAsia="MS Mincho" w:cs="Times New Roman"/>
      <w:color w:val="221E1F"/>
      <w:szCs w:val="24"/>
      <w:lang w:eastAsia="ja-JP"/>
    </w:rPr>
  </w:style>
  <w:style w:type="paragraph" w:styleId="ListNumber2">
    <w:name w:val="List Number 2"/>
    <w:basedOn w:val="Normal"/>
    <w:rsid w:val="00B71616"/>
    <w:pPr>
      <w:numPr>
        <w:ilvl w:val="1"/>
        <w:numId w:val="21"/>
      </w:numPr>
      <w:spacing w:after="140" w:line="280" w:lineRule="atLeast"/>
    </w:pPr>
    <w:rPr>
      <w:rFonts w:eastAsia="MS Mincho" w:cs="Times New Roman"/>
      <w:color w:val="221E1F"/>
      <w:szCs w:val="24"/>
      <w:lang w:eastAsia="ja-JP"/>
    </w:rPr>
  </w:style>
  <w:style w:type="paragraph" w:styleId="ListNumber3">
    <w:name w:val="List Number 3"/>
    <w:basedOn w:val="Normal"/>
    <w:rsid w:val="00B71616"/>
    <w:pPr>
      <w:numPr>
        <w:ilvl w:val="2"/>
        <w:numId w:val="21"/>
      </w:numPr>
      <w:spacing w:after="140" w:line="280" w:lineRule="atLeast"/>
    </w:pPr>
    <w:rPr>
      <w:rFonts w:eastAsia="MS Mincho" w:cs="Times New Roman"/>
      <w:color w:val="221E1F"/>
      <w:szCs w:val="24"/>
      <w:lang w:eastAsia="ja-JP"/>
    </w:rPr>
  </w:style>
  <w:style w:type="paragraph" w:styleId="ListNumber4">
    <w:name w:val="List Number 4"/>
    <w:basedOn w:val="Normal"/>
    <w:semiHidden/>
    <w:rsid w:val="00B71616"/>
    <w:pPr>
      <w:numPr>
        <w:ilvl w:val="3"/>
        <w:numId w:val="21"/>
      </w:numPr>
      <w:spacing w:after="140" w:line="280" w:lineRule="atLeast"/>
    </w:pPr>
    <w:rPr>
      <w:rFonts w:eastAsia="MS Mincho" w:cs="Times New Roman"/>
      <w:color w:val="221E1F"/>
      <w:szCs w:val="24"/>
      <w:lang w:eastAsia="ja-JP"/>
    </w:rPr>
  </w:style>
  <w:style w:type="paragraph" w:styleId="ListNumber5">
    <w:name w:val="List Number 5"/>
    <w:basedOn w:val="Normal"/>
    <w:semiHidden/>
    <w:rsid w:val="00B71616"/>
    <w:pPr>
      <w:numPr>
        <w:ilvl w:val="4"/>
        <w:numId w:val="21"/>
      </w:numPr>
      <w:spacing w:after="140" w:line="280" w:lineRule="atLeast"/>
    </w:pPr>
    <w:rPr>
      <w:rFonts w:eastAsia="MS Mincho" w:cs="Times New Roman"/>
      <w:color w:val="221E1F"/>
      <w:szCs w:val="24"/>
      <w:lang w:eastAsia="ja-JP"/>
    </w:rPr>
  </w:style>
  <w:style w:type="paragraph" w:customStyle="1" w:styleId="Numberlist">
    <w:name w:val="Number list"/>
    <w:basedOn w:val="ListParagraph"/>
    <w:link w:val="NumberlistChar"/>
    <w:qFormat/>
    <w:rsid w:val="00345818"/>
    <w:pPr>
      <w:numPr>
        <w:numId w:val="34"/>
      </w:numPr>
    </w:pPr>
  </w:style>
  <w:style w:type="character" w:customStyle="1" w:styleId="NumberlistChar">
    <w:name w:val="Number list Char"/>
    <w:basedOn w:val="ListParagraphChar"/>
    <w:link w:val="Numberlist"/>
    <w:rsid w:val="00345818"/>
    <w:rPr>
      <w:rFonts w:ascii="Arial" w:hAnsi="Arial" w:cs="Arial"/>
      <w:color w:val="0E3446"/>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w:uiPriority="0"/>
    <w:lsdException w:name="List Bullet 2"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C98"/>
    <w:pPr>
      <w:spacing w:after="120" w:line="324" w:lineRule="auto"/>
    </w:pPr>
    <w:rPr>
      <w:rFonts w:ascii="Arial" w:hAnsi="Arial" w:cs="Arial"/>
      <w:color w:val="0E3446"/>
      <w:lang w:val="en-AU"/>
    </w:rPr>
  </w:style>
  <w:style w:type="paragraph" w:styleId="Heading1">
    <w:name w:val="heading 1"/>
    <w:basedOn w:val="Normal"/>
    <w:next w:val="Normal"/>
    <w:link w:val="Heading1Char"/>
    <w:uiPriority w:val="9"/>
    <w:qFormat/>
    <w:rsid w:val="0058619B"/>
    <w:pPr>
      <w:keepNext/>
      <w:keepLines/>
      <w:spacing w:before="480" w:after="0"/>
      <w:outlineLvl w:val="0"/>
    </w:pPr>
    <w:rPr>
      <w:rFonts w:ascii="Lucida Fax" w:eastAsia="Times New Roman" w:hAnsi="Lucida Fax" w:cstheme="majorBidi"/>
      <w:b/>
      <w:bCs/>
      <w:color w:val="6A282C"/>
      <w:sz w:val="40"/>
      <w:szCs w:val="26"/>
    </w:rPr>
  </w:style>
  <w:style w:type="paragraph" w:styleId="Heading2">
    <w:name w:val="heading 2"/>
    <w:basedOn w:val="Normal"/>
    <w:next w:val="Normal"/>
    <w:link w:val="Heading2Char"/>
    <w:uiPriority w:val="9"/>
    <w:unhideWhenUsed/>
    <w:qFormat/>
    <w:rsid w:val="0058619B"/>
    <w:pPr>
      <w:keepNext/>
      <w:keepLines/>
      <w:spacing w:before="200" w:after="0"/>
      <w:outlineLvl w:val="1"/>
    </w:pPr>
    <w:rPr>
      <w:rFonts w:ascii="Lucida Fax" w:eastAsia="Times New Roman" w:hAnsi="Lucida Fax" w:cstheme="majorBidi"/>
      <w:b/>
      <w:bCs/>
      <w:color w:val="105A92"/>
      <w:sz w:val="28"/>
      <w:szCs w:val="26"/>
    </w:rPr>
  </w:style>
  <w:style w:type="paragraph" w:styleId="Heading3">
    <w:name w:val="heading 3"/>
    <w:basedOn w:val="Normal"/>
    <w:next w:val="Normal"/>
    <w:link w:val="Heading3Char"/>
    <w:uiPriority w:val="9"/>
    <w:semiHidden/>
    <w:unhideWhenUsed/>
    <w:qFormat/>
    <w:rsid w:val="00625091"/>
    <w:pPr>
      <w:keepNext/>
      <w:keepLines/>
      <w:spacing w:before="200" w:after="0"/>
      <w:outlineLvl w:val="2"/>
    </w:pPr>
    <w:rPr>
      <w:rFonts w:asciiTheme="majorHAnsi" w:eastAsiaTheme="majorEastAsia" w:hAnsiTheme="majorHAnsi" w:cstheme="majorBidi"/>
      <w:b/>
      <w:bCs/>
      <w:color w:val="4F81BD" w:themeColor="accent1"/>
    </w:rPr>
  </w:style>
  <w:style w:type="paragraph" w:styleId="Heading9">
    <w:name w:val="heading 9"/>
    <w:basedOn w:val="Normal"/>
    <w:next w:val="Normal"/>
    <w:link w:val="Heading9Char"/>
    <w:uiPriority w:val="9"/>
    <w:semiHidden/>
    <w:unhideWhenUsed/>
    <w:qFormat/>
    <w:rsid w:val="0062509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42316"/>
    <w:rPr>
      <w:sz w:val="16"/>
      <w:szCs w:val="16"/>
    </w:rPr>
  </w:style>
  <w:style w:type="paragraph" w:styleId="CommentText">
    <w:name w:val="annotation text"/>
    <w:basedOn w:val="Normal"/>
    <w:link w:val="CommentTextChar"/>
    <w:uiPriority w:val="99"/>
    <w:semiHidden/>
    <w:unhideWhenUsed/>
    <w:rsid w:val="00D42316"/>
    <w:pPr>
      <w:spacing w:line="240" w:lineRule="auto"/>
    </w:pPr>
    <w:rPr>
      <w:sz w:val="20"/>
      <w:szCs w:val="20"/>
    </w:rPr>
  </w:style>
  <w:style w:type="character" w:customStyle="1" w:styleId="CommentTextChar">
    <w:name w:val="Comment Text Char"/>
    <w:basedOn w:val="DefaultParagraphFont"/>
    <w:link w:val="CommentText"/>
    <w:uiPriority w:val="99"/>
    <w:semiHidden/>
    <w:rsid w:val="00D42316"/>
    <w:rPr>
      <w:sz w:val="20"/>
      <w:szCs w:val="20"/>
    </w:rPr>
  </w:style>
  <w:style w:type="paragraph" w:styleId="CommentSubject">
    <w:name w:val="annotation subject"/>
    <w:basedOn w:val="CommentText"/>
    <w:next w:val="CommentText"/>
    <w:link w:val="CommentSubjectChar"/>
    <w:uiPriority w:val="99"/>
    <w:semiHidden/>
    <w:unhideWhenUsed/>
    <w:rsid w:val="00D42316"/>
    <w:rPr>
      <w:b/>
      <w:bCs/>
    </w:rPr>
  </w:style>
  <w:style w:type="character" w:customStyle="1" w:styleId="CommentSubjectChar">
    <w:name w:val="Comment Subject Char"/>
    <w:basedOn w:val="CommentTextChar"/>
    <w:link w:val="CommentSubject"/>
    <w:uiPriority w:val="99"/>
    <w:semiHidden/>
    <w:rsid w:val="00D42316"/>
    <w:rPr>
      <w:b/>
      <w:bCs/>
      <w:sz w:val="20"/>
      <w:szCs w:val="20"/>
    </w:rPr>
  </w:style>
  <w:style w:type="paragraph" w:styleId="BalloonText">
    <w:name w:val="Balloon Text"/>
    <w:basedOn w:val="Normal"/>
    <w:link w:val="BalloonTextChar"/>
    <w:uiPriority w:val="99"/>
    <w:semiHidden/>
    <w:unhideWhenUsed/>
    <w:rsid w:val="00D423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316"/>
    <w:rPr>
      <w:rFonts w:ascii="Tahoma" w:hAnsi="Tahoma" w:cs="Tahoma"/>
      <w:sz w:val="16"/>
      <w:szCs w:val="16"/>
    </w:rPr>
  </w:style>
  <w:style w:type="paragraph" w:styleId="Title">
    <w:name w:val="Title"/>
    <w:basedOn w:val="Normal"/>
    <w:next w:val="Normal"/>
    <w:link w:val="TitleChar"/>
    <w:uiPriority w:val="10"/>
    <w:qFormat/>
    <w:rsid w:val="006C21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2184"/>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58619B"/>
    <w:rPr>
      <w:rFonts w:ascii="Lucida Fax" w:eastAsia="Times New Roman" w:hAnsi="Lucida Fax" w:cstheme="majorBidi"/>
      <w:b/>
      <w:bCs/>
      <w:color w:val="105A92"/>
      <w:sz w:val="28"/>
      <w:szCs w:val="26"/>
      <w:lang w:val="en-AU"/>
    </w:rPr>
  </w:style>
  <w:style w:type="character" w:customStyle="1" w:styleId="Heading1Char">
    <w:name w:val="Heading 1 Char"/>
    <w:basedOn w:val="DefaultParagraphFont"/>
    <w:link w:val="Heading1"/>
    <w:uiPriority w:val="9"/>
    <w:rsid w:val="0058619B"/>
    <w:rPr>
      <w:rFonts w:ascii="Lucida Fax" w:eastAsia="Times New Roman" w:hAnsi="Lucida Fax" w:cstheme="majorBidi"/>
      <w:b/>
      <w:bCs/>
      <w:color w:val="6A282C"/>
      <w:sz w:val="40"/>
      <w:szCs w:val="26"/>
      <w:lang w:val="en-AU"/>
    </w:rPr>
  </w:style>
  <w:style w:type="paragraph" w:styleId="ListParagraph">
    <w:name w:val="List Paragraph"/>
    <w:basedOn w:val="Normal"/>
    <w:link w:val="ListParagraphChar"/>
    <w:uiPriority w:val="34"/>
    <w:qFormat/>
    <w:rsid w:val="002714F2"/>
    <w:pPr>
      <w:ind w:left="720"/>
      <w:contextualSpacing/>
    </w:pPr>
  </w:style>
  <w:style w:type="paragraph" w:customStyle="1" w:styleId="TableHEading">
    <w:name w:val="Table HEading"/>
    <w:basedOn w:val="Heading2"/>
    <w:link w:val="TableHEadingChar"/>
    <w:qFormat/>
    <w:rsid w:val="0088355E"/>
    <w:pPr>
      <w:spacing w:before="0" w:line="240" w:lineRule="auto"/>
      <w:jc w:val="center"/>
    </w:pPr>
    <w:rPr>
      <w:color w:val="FFFFFF" w:themeColor="background1"/>
    </w:rPr>
  </w:style>
  <w:style w:type="paragraph" w:customStyle="1" w:styleId="Bulletlevel1">
    <w:name w:val="Bullet level 1"/>
    <w:basedOn w:val="ListParagraph"/>
    <w:link w:val="Bulletlevel1Char"/>
    <w:qFormat/>
    <w:rsid w:val="00ED4B44"/>
    <w:pPr>
      <w:numPr>
        <w:numId w:val="1"/>
      </w:numPr>
      <w:tabs>
        <w:tab w:val="clear" w:pos="644"/>
        <w:tab w:val="num" w:pos="426"/>
      </w:tabs>
      <w:ind w:left="426" w:hanging="426"/>
    </w:pPr>
  </w:style>
  <w:style w:type="character" w:customStyle="1" w:styleId="TableHEadingChar">
    <w:name w:val="Table HEading Char"/>
    <w:basedOn w:val="Heading2Char"/>
    <w:link w:val="TableHEading"/>
    <w:rsid w:val="0088355E"/>
    <w:rPr>
      <w:rFonts w:ascii="GeoSlb712Greek Md BT" w:eastAsia="Times New Roman" w:hAnsi="GeoSlb712Greek Md BT" w:cstheme="majorBidi"/>
      <w:b/>
      <w:bCs/>
      <w:color w:val="FFFFFF" w:themeColor="background1"/>
      <w:sz w:val="28"/>
      <w:szCs w:val="26"/>
      <w:lang w:val="en-AU"/>
    </w:rPr>
  </w:style>
  <w:style w:type="paragraph" w:customStyle="1" w:styleId="QuestionNumbering">
    <w:name w:val="Question Numbering"/>
    <w:basedOn w:val="ListParagraph"/>
    <w:link w:val="QuestionNumberingChar"/>
    <w:qFormat/>
    <w:rsid w:val="00EA29AD"/>
    <w:pPr>
      <w:numPr>
        <w:numId w:val="2"/>
      </w:numPr>
      <w:ind w:left="567" w:hanging="567"/>
    </w:pPr>
  </w:style>
  <w:style w:type="character" w:customStyle="1" w:styleId="ListParagraphChar">
    <w:name w:val="List Paragraph Char"/>
    <w:basedOn w:val="DefaultParagraphFont"/>
    <w:link w:val="ListParagraph"/>
    <w:uiPriority w:val="34"/>
    <w:rsid w:val="00ED4B44"/>
    <w:rPr>
      <w:rFonts w:ascii="HelveticaNeueLT Std" w:hAnsi="HelveticaNeueLT Std" w:cs="Arial"/>
      <w:color w:val="0E3446"/>
      <w:lang w:val="en-AU"/>
    </w:rPr>
  </w:style>
  <w:style w:type="character" w:customStyle="1" w:styleId="Bulletlevel1Char">
    <w:name w:val="Bullet level 1 Char"/>
    <w:basedOn w:val="ListParagraphChar"/>
    <w:link w:val="Bulletlevel1"/>
    <w:rsid w:val="00ED4B44"/>
    <w:rPr>
      <w:rFonts w:ascii="Arial" w:hAnsi="Arial" w:cs="Arial"/>
      <w:color w:val="0E3446"/>
      <w:lang w:val="en-AU"/>
    </w:rPr>
  </w:style>
  <w:style w:type="paragraph" w:customStyle="1" w:styleId="2Digitlistlvl2">
    <w:name w:val="2 Digit list lvl2"/>
    <w:basedOn w:val="QuestionNumbering"/>
    <w:link w:val="2Digitlistlvl2Char"/>
    <w:qFormat/>
    <w:rsid w:val="00455544"/>
    <w:pPr>
      <w:numPr>
        <w:numId w:val="3"/>
      </w:numPr>
    </w:pPr>
  </w:style>
  <w:style w:type="character" w:customStyle="1" w:styleId="QuestionNumberingChar">
    <w:name w:val="Question Numbering Char"/>
    <w:basedOn w:val="ListParagraphChar"/>
    <w:link w:val="QuestionNumbering"/>
    <w:rsid w:val="00EA29AD"/>
    <w:rPr>
      <w:rFonts w:ascii="Arial" w:hAnsi="Arial" w:cs="Arial"/>
      <w:color w:val="0E3446"/>
      <w:lang w:val="en-AU"/>
    </w:rPr>
  </w:style>
  <w:style w:type="paragraph" w:customStyle="1" w:styleId="PerformanceTable">
    <w:name w:val="Performance Table"/>
    <w:basedOn w:val="Normal"/>
    <w:link w:val="PerformanceTableChar"/>
    <w:qFormat/>
    <w:rsid w:val="00F1777B"/>
    <w:pPr>
      <w:spacing w:after="0" w:line="240" w:lineRule="auto"/>
    </w:pPr>
  </w:style>
  <w:style w:type="character" w:customStyle="1" w:styleId="2Digitlistlvl2Char">
    <w:name w:val="2 Digit list lvl2 Char"/>
    <w:basedOn w:val="QuestionNumberingChar"/>
    <w:link w:val="2Digitlistlvl2"/>
    <w:rsid w:val="00455544"/>
    <w:rPr>
      <w:rFonts w:ascii="Arial" w:hAnsi="Arial" w:cs="Arial"/>
      <w:color w:val="0E3446"/>
      <w:lang w:val="en-AU"/>
    </w:rPr>
  </w:style>
  <w:style w:type="paragraph" w:customStyle="1" w:styleId="DocumentType">
    <w:name w:val="Document Type"/>
    <w:basedOn w:val="Title"/>
    <w:link w:val="DocumentTypeChar"/>
    <w:qFormat/>
    <w:rsid w:val="00854B2E"/>
    <w:pPr>
      <w:pBdr>
        <w:bottom w:val="none" w:sz="0" w:space="0" w:color="auto"/>
      </w:pBdr>
      <w:spacing w:before="6360"/>
    </w:pPr>
    <w:rPr>
      <w:rFonts w:ascii="Lucida Fax" w:hAnsi="Lucida Fax"/>
      <w:b/>
      <w:color w:val="FFFFFF" w:themeColor="background1"/>
      <w:sz w:val="44"/>
      <w:szCs w:val="64"/>
    </w:rPr>
  </w:style>
  <w:style w:type="character" w:customStyle="1" w:styleId="PerformanceTableChar">
    <w:name w:val="Performance Table Char"/>
    <w:basedOn w:val="DefaultParagraphFont"/>
    <w:link w:val="PerformanceTable"/>
    <w:rsid w:val="00F1777B"/>
    <w:rPr>
      <w:rFonts w:ascii="HelveticaNeueLT Std" w:hAnsi="HelveticaNeueLT Std" w:cs="Arial"/>
      <w:color w:val="0E3446"/>
      <w:lang w:val="en-AU"/>
    </w:rPr>
  </w:style>
  <w:style w:type="paragraph" w:customStyle="1" w:styleId="UnitCode">
    <w:name w:val="Unit Code"/>
    <w:basedOn w:val="Title"/>
    <w:link w:val="UnitCodeChar"/>
    <w:qFormat/>
    <w:rsid w:val="00854B2E"/>
    <w:pPr>
      <w:pBdr>
        <w:bottom w:val="none" w:sz="0" w:space="0" w:color="auto"/>
      </w:pBdr>
      <w:spacing w:after="0"/>
    </w:pPr>
    <w:rPr>
      <w:rFonts w:ascii="Arial" w:hAnsi="Arial" w:cs="Arial"/>
      <w:color w:val="FFFFFF" w:themeColor="background1"/>
      <w:sz w:val="48"/>
    </w:rPr>
  </w:style>
  <w:style w:type="character" w:customStyle="1" w:styleId="DocumentTypeChar">
    <w:name w:val="Document Type Char"/>
    <w:basedOn w:val="TitleChar"/>
    <w:link w:val="DocumentType"/>
    <w:rsid w:val="00854B2E"/>
    <w:rPr>
      <w:rFonts w:ascii="Lucida Fax" w:eastAsiaTheme="majorEastAsia" w:hAnsi="Lucida Fax" w:cstheme="majorBidi"/>
      <w:b/>
      <w:color w:val="FFFFFF" w:themeColor="background1"/>
      <w:spacing w:val="5"/>
      <w:kern w:val="28"/>
      <w:sz w:val="44"/>
      <w:szCs w:val="64"/>
      <w:lang w:val="en-AU"/>
    </w:rPr>
  </w:style>
  <w:style w:type="paragraph" w:customStyle="1" w:styleId="UOCName">
    <w:name w:val="UOC Name"/>
    <w:basedOn w:val="Title"/>
    <w:link w:val="UOCNameChar"/>
    <w:qFormat/>
    <w:rsid w:val="0057436D"/>
    <w:pPr>
      <w:pBdr>
        <w:bottom w:val="none" w:sz="0" w:space="0" w:color="auto"/>
      </w:pBdr>
    </w:pPr>
    <w:rPr>
      <w:rFonts w:ascii="GeoSlb712Greek Md BT" w:hAnsi="GeoSlb712Greek Md BT"/>
      <w:color w:val="FFFFFF" w:themeColor="background1"/>
    </w:rPr>
  </w:style>
  <w:style w:type="character" w:customStyle="1" w:styleId="UnitCodeChar">
    <w:name w:val="Unit Code Char"/>
    <w:basedOn w:val="TitleChar"/>
    <w:link w:val="UnitCode"/>
    <w:rsid w:val="00854B2E"/>
    <w:rPr>
      <w:rFonts w:ascii="Arial" w:eastAsiaTheme="majorEastAsia" w:hAnsi="Arial" w:cs="Arial"/>
      <w:color w:val="FFFFFF" w:themeColor="background1"/>
      <w:spacing w:val="5"/>
      <w:kern w:val="28"/>
      <w:sz w:val="48"/>
      <w:szCs w:val="52"/>
      <w:lang w:val="en-AU"/>
    </w:rPr>
  </w:style>
  <w:style w:type="paragraph" w:styleId="Header">
    <w:name w:val="header"/>
    <w:basedOn w:val="Normal"/>
    <w:link w:val="HeaderChar"/>
    <w:unhideWhenUsed/>
    <w:rsid w:val="005B3EEE"/>
    <w:pPr>
      <w:tabs>
        <w:tab w:val="center" w:pos="4513"/>
        <w:tab w:val="right" w:pos="9026"/>
      </w:tabs>
      <w:spacing w:after="0" w:line="240" w:lineRule="auto"/>
    </w:pPr>
  </w:style>
  <w:style w:type="character" w:customStyle="1" w:styleId="UOCNameChar">
    <w:name w:val="UOC Name Char"/>
    <w:basedOn w:val="TitleChar"/>
    <w:link w:val="UOCName"/>
    <w:rsid w:val="0057436D"/>
    <w:rPr>
      <w:rFonts w:ascii="GeoSlb712Greek Md BT" w:eastAsiaTheme="majorEastAsia" w:hAnsi="GeoSlb712Greek Md BT" w:cstheme="majorBidi"/>
      <w:color w:val="FFFFFF" w:themeColor="background1"/>
      <w:spacing w:val="5"/>
      <w:kern w:val="28"/>
      <w:sz w:val="52"/>
      <w:szCs w:val="52"/>
      <w:lang w:val="en-AU"/>
    </w:rPr>
  </w:style>
  <w:style w:type="character" w:customStyle="1" w:styleId="HeaderChar">
    <w:name w:val="Header Char"/>
    <w:basedOn w:val="DefaultParagraphFont"/>
    <w:link w:val="Header"/>
    <w:rsid w:val="005B3EEE"/>
    <w:rPr>
      <w:rFonts w:ascii="HelveticaNeueLT Std" w:hAnsi="HelveticaNeueLT Std" w:cs="Arial"/>
      <w:color w:val="0E3446"/>
      <w:lang w:val="en-AU"/>
    </w:rPr>
  </w:style>
  <w:style w:type="paragraph" w:styleId="Footer">
    <w:name w:val="footer"/>
    <w:basedOn w:val="Normal"/>
    <w:link w:val="FooterChar"/>
    <w:uiPriority w:val="99"/>
    <w:unhideWhenUsed/>
    <w:rsid w:val="005B3E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EEE"/>
    <w:rPr>
      <w:rFonts w:ascii="HelveticaNeueLT Std" w:hAnsi="HelveticaNeueLT Std" w:cs="Arial"/>
      <w:color w:val="0E3446"/>
      <w:lang w:val="en-AU"/>
    </w:rPr>
  </w:style>
  <w:style w:type="paragraph" w:customStyle="1" w:styleId="Disclaimer">
    <w:name w:val="Disclaimer"/>
    <w:basedOn w:val="Normal"/>
    <w:rsid w:val="00625091"/>
    <w:pPr>
      <w:spacing w:after="140" w:line="240" w:lineRule="atLeast"/>
    </w:pPr>
    <w:rPr>
      <w:rFonts w:eastAsia="MS Mincho" w:cs="Times New Roman"/>
      <w:color w:val="221E1F"/>
      <w:sz w:val="16"/>
      <w:szCs w:val="24"/>
      <w:lang w:eastAsia="ja-JP"/>
    </w:rPr>
  </w:style>
  <w:style w:type="character" w:styleId="Hyperlink">
    <w:name w:val="Hyperlink"/>
    <w:uiPriority w:val="99"/>
    <w:rsid w:val="00625091"/>
    <w:rPr>
      <w:rFonts w:ascii="Arial" w:hAnsi="Arial" w:cs="Times New Roman"/>
      <w:color w:val="0000FF"/>
      <w:sz w:val="22"/>
      <w:u w:val="single"/>
    </w:rPr>
  </w:style>
  <w:style w:type="character" w:customStyle="1" w:styleId="Heading3Char">
    <w:name w:val="Heading 3 Char"/>
    <w:basedOn w:val="DefaultParagraphFont"/>
    <w:link w:val="Heading3"/>
    <w:uiPriority w:val="9"/>
    <w:semiHidden/>
    <w:rsid w:val="00625091"/>
    <w:rPr>
      <w:rFonts w:asciiTheme="majorHAnsi" w:eastAsiaTheme="majorEastAsia" w:hAnsiTheme="majorHAnsi" w:cstheme="majorBidi"/>
      <w:b/>
      <w:bCs/>
      <w:color w:val="4F81BD" w:themeColor="accent1"/>
      <w:lang w:val="en-AU"/>
    </w:rPr>
  </w:style>
  <w:style w:type="character" w:customStyle="1" w:styleId="Heading9Char">
    <w:name w:val="Heading 9 Char"/>
    <w:basedOn w:val="DefaultParagraphFont"/>
    <w:link w:val="Heading9"/>
    <w:uiPriority w:val="9"/>
    <w:semiHidden/>
    <w:rsid w:val="00625091"/>
    <w:rPr>
      <w:rFonts w:asciiTheme="majorHAnsi" w:eastAsiaTheme="majorEastAsia" w:hAnsiTheme="majorHAnsi" w:cstheme="majorBidi"/>
      <w:i/>
      <w:iCs/>
      <w:color w:val="404040" w:themeColor="text1" w:themeTint="BF"/>
      <w:sz w:val="20"/>
      <w:szCs w:val="20"/>
      <w:lang w:val="en-AU"/>
    </w:rPr>
  </w:style>
  <w:style w:type="paragraph" w:customStyle="1" w:styleId="Bulletlvl2">
    <w:name w:val="Bullet lvl 2"/>
    <w:basedOn w:val="Bulletlevel1"/>
    <w:link w:val="Bulletlvl2Char"/>
    <w:qFormat/>
    <w:rsid w:val="00D765C6"/>
    <w:pPr>
      <w:numPr>
        <w:ilvl w:val="1"/>
        <w:numId w:val="4"/>
      </w:numPr>
      <w:tabs>
        <w:tab w:val="clear" w:pos="1364"/>
        <w:tab w:val="num" w:pos="709"/>
      </w:tabs>
      <w:ind w:hanging="938"/>
    </w:pPr>
  </w:style>
  <w:style w:type="table" w:styleId="TableGrid">
    <w:name w:val="Table Grid"/>
    <w:basedOn w:val="TableNormal"/>
    <w:uiPriority w:val="59"/>
    <w:rsid w:val="00F23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lvl2Char">
    <w:name w:val="Bullet lvl 2 Char"/>
    <w:basedOn w:val="Bulletlevel1Char"/>
    <w:link w:val="Bulletlvl2"/>
    <w:rsid w:val="00D765C6"/>
    <w:rPr>
      <w:rFonts w:ascii="Arial" w:hAnsi="Arial" w:cs="Arial"/>
      <w:color w:val="0E3446"/>
      <w:lang w:val="en-AU"/>
    </w:rPr>
  </w:style>
  <w:style w:type="character" w:styleId="IntenseEmphasis">
    <w:name w:val="Intense Emphasis"/>
    <w:uiPriority w:val="21"/>
    <w:qFormat/>
    <w:rsid w:val="005D48AE"/>
    <w:rPr>
      <w:b/>
      <w:i/>
      <w:color w:val="3196C5"/>
    </w:rPr>
  </w:style>
  <w:style w:type="paragraph" w:customStyle="1" w:styleId="MajorTableText">
    <w:name w:val="Major Table Text"/>
    <w:basedOn w:val="Normal"/>
    <w:rsid w:val="00C45BB7"/>
    <w:pPr>
      <w:spacing w:before="60" w:after="60" w:line="240" w:lineRule="auto"/>
    </w:pPr>
    <w:rPr>
      <w:rFonts w:ascii="Palatino" w:eastAsia="Times New Roman" w:hAnsi="Palatino" w:cs="Times New Roman"/>
      <w:color w:val="auto"/>
      <w:sz w:val="18"/>
      <w:szCs w:val="20"/>
      <w:lang w:eastAsia="en-AU"/>
    </w:rPr>
  </w:style>
  <w:style w:type="paragraph" w:customStyle="1" w:styleId="MajorTableLastBullet">
    <w:name w:val="Major Table Last Bullet"/>
    <w:basedOn w:val="Normal"/>
    <w:rsid w:val="00C45BB7"/>
    <w:pPr>
      <w:tabs>
        <w:tab w:val="left" w:pos="357"/>
        <w:tab w:val="left" w:pos="7655"/>
      </w:tabs>
      <w:spacing w:after="0" w:line="240" w:lineRule="auto"/>
    </w:pPr>
    <w:rPr>
      <w:rFonts w:ascii="Palatino" w:eastAsia="Times New Roman" w:hAnsi="Palatino" w:cs="Times New Roman"/>
      <w:color w:val="auto"/>
      <w:sz w:val="18"/>
      <w:szCs w:val="20"/>
      <w:lang w:eastAsia="en-AU"/>
    </w:rPr>
  </w:style>
  <w:style w:type="paragraph" w:customStyle="1" w:styleId="TableHeading2ndLevel">
    <w:name w:val="Table Heading 2nd Level"/>
    <w:basedOn w:val="Normal"/>
    <w:link w:val="TableHeading2ndLevelChar"/>
    <w:qFormat/>
    <w:rsid w:val="00484E30"/>
    <w:pPr>
      <w:spacing w:after="0"/>
    </w:pPr>
    <w:rPr>
      <w:b/>
    </w:rPr>
  </w:style>
  <w:style w:type="paragraph" w:customStyle="1" w:styleId="TableText">
    <w:name w:val="Table Text"/>
    <w:basedOn w:val="Normal"/>
    <w:link w:val="TableTextChar"/>
    <w:qFormat/>
    <w:rsid w:val="00484E30"/>
    <w:pPr>
      <w:spacing w:after="0" w:line="240" w:lineRule="auto"/>
    </w:pPr>
  </w:style>
  <w:style w:type="character" w:customStyle="1" w:styleId="TableHeading2ndLevelChar">
    <w:name w:val="Table Heading 2nd Level Char"/>
    <w:basedOn w:val="DefaultParagraphFont"/>
    <w:link w:val="TableHeading2ndLevel"/>
    <w:rsid w:val="00484E30"/>
    <w:rPr>
      <w:rFonts w:ascii="HelveticaNeueLT Std" w:hAnsi="HelveticaNeueLT Std" w:cs="Arial"/>
      <w:b/>
      <w:color w:val="0E3446"/>
      <w:lang w:val="en-AU"/>
    </w:rPr>
  </w:style>
  <w:style w:type="paragraph" w:customStyle="1" w:styleId="TableNote">
    <w:name w:val="Table Note"/>
    <w:basedOn w:val="TableText"/>
    <w:link w:val="TableNoteChar"/>
    <w:qFormat/>
    <w:rsid w:val="002443CB"/>
    <w:rPr>
      <w:i/>
      <w:color w:val="3196C5"/>
      <w:sz w:val="20"/>
    </w:rPr>
  </w:style>
  <w:style w:type="character" w:customStyle="1" w:styleId="TableTextChar">
    <w:name w:val="Table Text Char"/>
    <w:basedOn w:val="DefaultParagraphFont"/>
    <w:link w:val="TableText"/>
    <w:rsid w:val="00484E30"/>
    <w:rPr>
      <w:rFonts w:ascii="HelveticaNeueLT Std" w:hAnsi="HelveticaNeueLT Std" w:cs="Arial"/>
      <w:color w:val="0E3446"/>
      <w:lang w:val="en-AU"/>
    </w:rPr>
  </w:style>
  <w:style w:type="paragraph" w:customStyle="1" w:styleId="BasicParagraph">
    <w:name w:val="[Basic Paragraph]"/>
    <w:basedOn w:val="Normal"/>
    <w:uiPriority w:val="99"/>
    <w:rsid w:val="00FD1B79"/>
    <w:pPr>
      <w:autoSpaceDE w:val="0"/>
      <w:autoSpaceDN w:val="0"/>
      <w:adjustRightInd w:val="0"/>
      <w:spacing w:after="0" w:line="288" w:lineRule="auto"/>
      <w:textAlignment w:val="center"/>
    </w:pPr>
    <w:rPr>
      <w:rFonts w:ascii="Minion Pro" w:eastAsia="Calibri" w:hAnsi="Minion Pro" w:cs="Minion Pro"/>
      <w:color w:val="000000"/>
      <w:sz w:val="24"/>
      <w:szCs w:val="24"/>
      <w:lang w:val="en-US" w:eastAsia="en-AU"/>
    </w:rPr>
  </w:style>
  <w:style w:type="character" w:customStyle="1" w:styleId="TableNoteChar">
    <w:name w:val="Table Note Char"/>
    <w:basedOn w:val="TableTextChar"/>
    <w:link w:val="TableNote"/>
    <w:rsid w:val="002443CB"/>
    <w:rPr>
      <w:rFonts w:ascii="HelveticaNeueLT Std" w:hAnsi="HelveticaNeueLT Std" w:cs="Arial"/>
      <w:i/>
      <w:color w:val="3196C5"/>
      <w:sz w:val="20"/>
      <w:lang w:val="en-AU"/>
    </w:rPr>
  </w:style>
  <w:style w:type="paragraph" w:customStyle="1" w:styleId="FooterStyle">
    <w:name w:val="Footer Style"/>
    <w:basedOn w:val="Footer"/>
    <w:link w:val="FooterStyleChar"/>
    <w:qFormat/>
    <w:rsid w:val="007F39FE"/>
    <w:rPr>
      <w:color w:val="6A2831"/>
      <w:sz w:val="16"/>
    </w:rPr>
  </w:style>
  <w:style w:type="paragraph" w:customStyle="1" w:styleId="CopyRight">
    <w:name w:val="CopyRight"/>
    <w:basedOn w:val="Normal"/>
    <w:link w:val="CopyRightChar"/>
    <w:qFormat/>
    <w:rsid w:val="00357397"/>
    <w:pPr>
      <w:spacing w:line="240" w:lineRule="auto"/>
    </w:pPr>
    <w:rPr>
      <w:b/>
      <w:color w:val="6A2831"/>
    </w:rPr>
  </w:style>
  <w:style w:type="character" w:customStyle="1" w:styleId="FooterStyleChar">
    <w:name w:val="Footer Style Char"/>
    <w:basedOn w:val="FooterChar"/>
    <w:link w:val="FooterStyle"/>
    <w:rsid w:val="007F39FE"/>
    <w:rPr>
      <w:rFonts w:ascii="HelveticaNeueLT Std" w:hAnsi="HelveticaNeueLT Std" w:cs="Arial"/>
      <w:color w:val="6A2831"/>
      <w:sz w:val="16"/>
      <w:lang w:val="en-AU"/>
    </w:rPr>
  </w:style>
  <w:style w:type="paragraph" w:styleId="TOCHeading">
    <w:name w:val="TOC Heading"/>
    <w:basedOn w:val="Heading1"/>
    <w:next w:val="Normal"/>
    <w:uiPriority w:val="39"/>
    <w:unhideWhenUsed/>
    <w:qFormat/>
    <w:rsid w:val="00C069A7"/>
    <w:pPr>
      <w:spacing w:line="276" w:lineRule="auto"/>
      <w:outlineLvl w:val="9"/>
    </w:pPr>
    <w:rPr>
      <w:rFonts w:asciiTheme="majorHAnsi" w:eastAsiaTheme="majorEastAsia" w:hAnsiTheme="majorHAnsi"/>
      <w:b w:val="0"/>
      <w:color w:val="365F91" w:themeColor="accent1" w:themeShade="BF"/>
      <w:sz w:val="28"/>
      <w:szCs w:val="28"/>
      <w:lang w:val="en-US" w:eastAsia="ja-JP"/>
    </w:rPr>
  </w:style>
  <w:style w:type="character" w:customStyle="1" w:styleId="CopyRightChar">
    <w:name w:val="CopyRight Char"/>
    <w:basedOn w:val="DefaultParagraphFont"/>
    <w:link w:val="CopyRight"/>
    <w:rsid w:val="00357397"/>
    <w:rPr>
      <w:rFonts w:ascii="HelveticaNeueLT Std" w:hAnsi="HelveticaNeueLT Std" w:cs="Arial"/>
      <w:b/>
      <w:color w:val="6A2831"/>
      <w:lang w:val="en-AU"/>
    </w:rPr>
  </w:style>
  <w:style w:type="paragraph" w:styleId="TOC1">
    <w:name w:val="toc 1"/>
    <w:basedOn w:val="Normal"/>
    <w:next w:val="Normal"/>
    <w:autoRedefine/>
    <w:uiPriority w:val="39"/>
    <w:unhideWhenUsed/>
    <w:qFormat/>
    <w:rsid w:val="00C069A7"/>
    <w:pPr>
      <w:spacing w:after="100"/>
    </w:pPr>
  </w:style>
  <w:style w:type="paragraph" w:styleId="TOC2">
    <w:name w:val="toc 2"/>
    <w:basedOn w:val="Normal"/>
    <w:next w:val="Normal"/>
    <w:autoRedefine/>
    <w:uiPriority w:val="39"/>
    <w:unhideWhenUsed/>
    <w:qFormat/>
    <w:rsid w:val="00C069A7"/>
    <w:pPr>
      <w:spacing w:after="100"/>
      <w:ind w:left="220"/>
    </w:pPr>
  </w:style>
  <w:style w:type="paragraph" w:styleId="TOC3">
    <w:name w:val="toc 3"/>
    <w:basedOn w:val="Normal"/>
    <w:next w:val="Normal"/>
    <w:autoRedefine/>
    <w:uiPriority w:val="39"/>
    <w:semiHidden/>
    <w:unhideWhenUsed/>
    <w:qFormat/>
    <w:rsid w:val="00AE3EFB"/>
    <w:pPr>
      <w:spacing w:after="100" w:line="276" w:lineRule="auto"/>
      <w:ind w:left="440"/>
    </w:pPr>
    <w:rPr>
      <w:rFonts w:asciiTheme="minorHAnsi" w:eastAsiaTheme="minorEastAsia" w:hAnsiTheme="minorHAnsi" w:cstheme="minorBidi"/>
      <w:color w:val="auto"/>
      <w:lang w:val="en-US" w:eastAsia="ja-JP"/>
    </w:rPr>
  </w:style>
  <w:style w:type="paragraph" w:customStyle="1" w:styleId="Footer-EDIT">
    <w:name w:val="Footer - EDIT"/>
    <w:basedOn w:val="FooterStyle"/>
    <w:link w:val="Footer-EDITChar"/>
    <w:qFormat/>
    <w:rsid w:val="009A27B8"/>
    <w:rPr>
      <w:b/>
      <w:color w:val="3196C5"/>
    </w:rPr>
  </w:style>
  <w:style w:type="paragraph" w:customStyle="1" w:styleId="Type">
    <w:name w:val="Type"/>
    <w:basedOn w:val="UnitCode"/>
    <w:link w:val="TypeChar"/>
    <w:qFormat/>
    <w:rsid w:val="00854B2E"/>
    <w:rPr>
      <w:color w:val="002060"/>
      <w:sz w:val="36"/>
    </w:rPr>
  </w:style>
  <w:style w:type="character" w:customStyle="1" w:styleId="Footer-EDITChar">
    <w:name w:val="Footer - EDIT Char"/>
    <w:basedOn w:val="FooterStyleChar"/>
    <w:link w:val="Footer-EDIT"/>
    <w:rsid w:val="009A27B8"/>
    <w:rPr>
      <w:rFonts w:ascii="HelveticaNeueLT Std" w:hAnsi="HelveticaNeueLT Std" w:cs="Arial"/>
      <w:b/>
      <w:color w:val="3196C5"/>
      <w:sz w:val="16"/>
      <w:lang w:val="en-AU"/>
    </w:rPr>
  </w:style>
  <w:style w:type="paragraph" w:customStyle="1" w:styleId="Answers">
    <w:name w:val="Answers"/>
    <w:basedOn w:val="TableNote"/>
    <w:link w:val="AnswersChar"/>
    <w:qFormat/>
    <w:rsid w:val="00714E39"/>
    <w:rPr>
      <w:b/>
      <w:color w:val="6A2831"/>
    </w:rPr>
  </w:style>
  <w:style w:type="character" w:customStyle="1" w:styleId="TypeChar">
    <w:name w:val="Type Char"/>
    <w:basedOn w:val="UnitCodeChar"/>
    <w:link w:val="Type"/>
    <w:rsid w:val="00854B2E"/>
    <w:rPr>
      <w:rFonts w:ascii="Arial" w:eastAsiaTheme="majorEastAsia" w:hAnsi="Arial" w:cs="Arial"/>
      <w:color w:val="002060"/>
      <w:spacing w:val="5"/>
      <w:kern w:val="28"/>
      <w:sz w:val="36"/>
      <w:szCs w:val="52"/>
      <w:lang w:val="en-AU"/>
    </w:rPr>
  </w:style>
  <w:style w:type="character" w:customStyle="1" w:styleId="AnswersChar">
    <w:name w:val="Answers Char"/>
    <w:basedOn w:val="TableNoteChar"/>
    <w:link w:val="Answers"/>
    <w:rsid w:val="00714E39"/>
    <w:rPr>
      <w:rFonts w:ascii="HelveticaNeueLT Std" w:hAnsi="HelveticaNeueLT Std" w:cs="Arial"/>
      <w:b/>
      <w:i/>
      <w:color w:val="6A2831"/>
      <w:sz w:val="20"/>
      <w:lang w:val="en-AU"/>
    </w:rPr>
  </w:style>
  <w:style w:type="paragraph" w:customStyle="1" w:styleId="AssessmentQuestions">
    <w:name w:val="Assessment Questions"/>
    <w:basedOn w:val="Header"/>
    <w:link w:val="AssessmentQuestionsChar"/>
    <w:qFormat/>
    <w:rsid w:val="00C32A15"/>
    <w:pPr>
      <w:tabs>
        <w:tab w:val="clear" w:pos="4513"/>
        <w:tab w:val="clear" w:pos="9026"/>
        <w:tab w:val="left" w:pos="720"/>
        <w:tab w:val="center" w:pos="4153"/>
        <w:tab w:val="right" w:pos="8306"/>
      </w:tabs>
    </w:pPr>
    <w:rPr>
      <w:rFonts w:eastAsia="MS Mincho"/>
      <w:b/>
      <w:color w:val="auto"/>
      <w:sz w:val="18"/>
      <w:szCs w:val="18"/>
      <w:lang w:eastAsia="ja-JP"/>
    </w:rPr>
  </w:style>
  <w:style w:type="character" w:customStyle="1" w:styleId="AssessmentQuestionsChar">
    <w:name w:val="Assessment Questions Char"/>
    <w:link w:val="AssessmentQuestions"/>
    <w:rsid w:val="00C32A15"/>
    <w:rPr>
      <w:rFonts w:ascii="Arial" w:eastAsia="MS Mincho" w:hAnsi="Arial" w:cs="Arial"/>
      <w:b/>
      <w:sz w:val="18"/>
      <w:szCs w:val="18"/>
      <w:lang w:val="en-AU" w:eastAsia="ja-JP"/>
    </w:rPr>
  </w:style>
  <w:style w:type="paragraph" w:customStyle="1" w:styleId="NumberedList">
    <w:name w:val="Numbered List"/>
    <w:basedOn w:val="ListParagraph"/>
    <w:link w:val="NumberedListChar"/>
    <w:qFormat/>
    <w:rsid w:val="00A60559"/>
    <w:pPr>
      <w:numPr>
        <w:numId w:val="5"/>
      </w:numPr>
    </w:pPr>
  </w:style>
  <w:style w:type="character" w:customStyle="1" w:styleId="NumberedListChar">
    <w:name w:val="Numbered List Char"/>
    <w:basedOn w:val="ListParagraphChar"/>
    <w:link w:val="NumberedList"/>
    <w:rsid w:val="00A60559"/>
    <w:rPr>
      <w:rFonts w:ascii="Arial" w:hAnsi="Arial" w:cs="Arial"/>
      <w:color w:val="0E3446"/>
      <w:lang w:val="en-AU"/>
    </w:rPr>
  </w:style>
  <w:style w:type="paragraph" w:customStyle="1" w:styleId="MultipleChoice">
    <w:name w:val="Multiple Choice"/>
    <w:basedOn w:val="ListParagraph"/>
    <w:link w:val="MultipleChoiceChar"/>
    <w:qFormat/>
    <w:rsid w:val="00EA29AD"/>
    <w:pPr>
      <w:numPr>
        <w:numId w:val="9"/>
      </w:numPr>
    </w:pPr>
  </w:style>
  <w:style w:type="character" w:customStyle="1" w:styleId="MultipleChoiceChar">
    <w:name w:val="Multiple Choice Char"/>
    <w:basedOn w:val="ListParagraphChar"/>
    <w:link w:val="MultipleChoice"/>
    <w:rsid w:val="00EA29AD"/>
    <w:rPr>
      <w:rFonts w:ascii="Arial" w:hAnsi="Arial" w:cs="Arial"/>
      <w:color w:val="0E3446"/>
      <w:lang w:val="en-AU"/>
    </w:rPr>
  </w:style>
  <w:style w:type="paragraph" w:styleId="ListBullet2">
    <w:name w:val="List Bullet 2"/>
    <w:basedOn w:val="Normal"/>
    <w:rsid w:val="00B71616"/>
    <w:pPr>
      <w:numPr>
        <w:numId w:val="20"/>
      </w:numPr>
      <w:spacing w:after="140" w:line="280" w:lineRule="atLeast"/>
    </w:pPr>
    <w:rPr>
      <w:rFonts w:eastAsia="MS Mincho" w:cs="Times New Roman"/>
      <w:color w:val="221E1F"/>
      <w:szCs w:val="24"/>
      <w:lang w:eastAsia="ja-JP"/>
    </w:rPr>
  </w:style>
  <w:style w:type="paragraph" w:styleId="ListNumber">
    <w:name w:val="List Number"/>
    <w:basedOn w:val="Normal"/>
    <w:rsid w:val="00B71616"/>
    <w:pPr>
      <w:numPr>
        <w:numId w:val="21"/>
      </w:numPr>
      <w:spacing w:after="140" w:line="280" w:lineRule="atLeast"/>
    </w:pPr>
    <w:rPr>
      <w:rFonts w:eastAsia="MS Mincho" w:cs="Times New Roman"/>
      <w:color w:val="221E1F"/>
      <w:szCs w:val="24"/>
      <w:lang w:eastAsia="ja-JP"/>
    </w:rPr>
  </w:style>
  <w:style w:type="paragraph" w:styleId="ListNumber2">
    <w:name w:val="List Number 2"/>
    <w:basedOn w:val="Normal"/>
    <w:rsid w:val="00B71616"/>
    <w:pPr>
      <w:numPr>
        <w:ilvl w:val="1"/>
        <w:numId w:val="21"/>
      </w:numPr>
      <w:spacing w:after="140" w:line="280" w:lineRule="atLeast"/>
    </w:pPr>
    <w:rPr>
      <w:rFonts w:eastAsia="MS Mincho" w:cs="Times New Roman"/>
      <w:color w:val="221E1F"/>
      <w:szCs w:val="24"/>
      <w:lang w:eastAsia="ja-JP"/>
    </w:rPr>
  </w:style>
  <w:style w:type="paragraph" w:styleId="ListNumber3">
    <w:name w:val="List Number 3"/>
    <w:basedOn w:val="Normal"/>
    <w:rsid w:val="00B71616"/>
    <w:pPr>
      <w:numPr>
        <w:ilvl w:val="2"/>
        <w:numId w:val="21"/>
      </w:numPr>
      <w:spacing w:after="140" w:line="280" w:lineRule="atLeast"/>
    </w:pPr>
    <w:rPr>
      <w:rFonts w:eastAsia="MS Mincho" w:cs="Times New Roman"/>
      <w:color w:val="221E1F"/>
      <w:szCs w:val="24"/>
      <w:lang w:eastAsia="ja-JP"/>
    </w:rPr>
  </w:style>
  <w:style w:type="paragraph" w:styleId="ListNumber4">
    <w:name w:val="List Number 4"/>
    <w:basedOn w:val="Normal"/>
    <w:semiHidden/>
    <w:rsid w:val="00B71616"/>
    <w:pPr>
      <w:numPr>
        <w:ilvl w:val="3"/>
        <w:numId w:val="21"/>
      </w:numPr>
      <w:spacing w:after="140" w:line="280" w:lineRule="atLeast"/>
    </w:pPr>
    <w:rPr>
      <w:rFonts w:eastAsia="MS Mincho" w:cs="Times New Roman"/>
      <w:color w:val="221E1F"/>
      <w:szCs w:val="24"/>
      <w:lang w:eastAsia="ja-JP"/>
    </w:rPr>
  </w:style>
  <w:style w:type="paragraph" w:styleId="ListNumber5">
    <w:name w:val="List Number 5"/>
    <w:basedOn w:val="Normal"/>
    <w:semiHidden/>
    <w:rsid w:val="00B71616"/>
    <w:pPr>
      <w:numPr>
        <w:ilvl w:val="4"/>
        <w:numId w:val="21"/>
      </w:numPr>
      <w:spacing w:after="140" w:line="280" w:lineRule="atLeast"/>
    </w:pPr>
    <w:rPr>
      <w:rFonts w:eastAsia="MS Mincho" w:cs="Times New Roman"/>
      <w:color w:val="221E1F"/>
      <w:szCs w:val="24"/>
      <w:lang w:eastAsia="ja-JP"/>
    </w:rPr>
  </w:style>
  <w:style w:type="paragraph" w:customStyle="1" w:styleId="Numberlist">
    <w:name w:val="Number list"/>
    <w:basedOn w:val="ListParagraph"/>
    <w:link w:val="NumberlistChar"/>
    <w:qFormat/>
    <w:rsid w:val="00345818"/>
    <w:pPr>
      <w:numPr>
        <w:numId w:val="34"/>
      </w:numPr>
    </w:pPr>
  </w:style>
  <w:style w:type="character" w:customStyle="1" w:styleId="NumberlistChar">
    <w:name w:val="Number list Char"/>
    <w:basedOn w:val="ListParagraphChar"/>
    <w:link w:val="Numberlist"/>
    <w:rsid w:val="00345818"/>
    <w:rPr>
      <w:rFonts w:ascii="Arial" w:hAnsi="Arial" w:cs="Arial"/>
      <w:color w:val="0E344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910668">
      <w:bodyDiv w:val="1"/>
      <w:marLeft w:val="0"/>
      <w:marRight w:val="0"/>
      <w:marTop w:val="0"/>
      <w:marBottom w:val="0"/>
      <w:divBdr>
        <w:top w:val="none" w:sz="0" w:space="0" w:color="auto"/>
        <w:left w:val="none" w:sz="0" w:space="0" w:color="auto"/>
        <w:bottom w:val="none" w:sz="0" w:space="0" w:color="auto"/>
        <w:right w:val="none" w:sz="0" w:space="0" w:color="auto"/>
      </w:divBdr>
    </w:div>
    <w:div w:id="701707224">
      <w:bodyDiv w:val="1"/>
      <w:marLeft w:val="0"/>
      <w:marRight w:val="0"/>
      <w:marTop w:val="0"/>
      <w:marBottom w:val="0"/>
      <w:divBdr>
        <w:top w:val="none" w:sz="0" w:space="0" w:color="auto"/>
        <w:left w:val="none" w:sz="0" w:space="0" w:color="auto"/>
        <w:bottom w:val="none" w:sz="0" w:space="0" w:color="auto"/>
        <w:right w:val="none" w:sz="0" w:space="0" w:color="auto"/>
      </w:divBdr>
    </w:div>
    <w:div w:id="1267498361">
      <w:bodyDiv w:val="1"/>
      <w:marLeft w:val="0"/>
      <w:marRight w:val="0"/>
      <w:marTop w:val="0"/>
      <w:marBottom w:val="0"/>
      <w:divBdr>
        <w:top w:val="none" w:sz="0" w:space="0" w:color="auto"/>
        <w:left w:val="none" w:sz="0" w:space="0" w:color="auto"/>
        <w:bottom w:val="none" w:sz="0" w:space="0" w:color="auto"/>
        <w:right w:val="none" w:sz="0" w:space="0" w:color="auto"/>
      </w:divBdr>
    </w:div>
    <w:div w:id="1385836458">
      <w:bodyDiv w:val="1"/>
      <w:marLeft w:val="0"/>
      <w:marRight w:val="0"/>
      <w:marTop w:val="0"/>
      <w:marBottom w:val="0"/>
      <w:divBdr>
        <w:top w:val="none" w:sz="0" w:space="0" w:color="auto"/>
        <w:left w:val="none" w:sz="0" w:space="0" w:color="auto"/>
        <w:bottom w:val="none" w:sz="0" w:space="0" w:color="auto"/>
        <w:right w:val="none" w:sz="0" w:space="0" w:color="auto"/>
      </w:divBdr>
    </w:div>
    <w:div w:id="160433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eader" Target="header1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6.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10.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www.skillsdmc.com.a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footer" Target="footer8.xml"/><Relationship Id="rId35" Type="http://schemas.openxmlformats.org/officeDocument/2006/relationships/header" Target="header15.xml"/></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C3D10-4F49-47A6-8F1D-C2035B85D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4804</Words>
  <Characters>27386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SkillsDMC New Template with guidance - Assessor Guide</vt:lpstr>
    </vt:vector>
  </TitlesOfParts>
  <Company/>
  <LinksUpToDate>false</LinksUpToDate>
  <CharactersWithSpaces>32126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SkillsDMC New Template with guidance - Assessor Guide</dc:title>
  <dc:subject>Assessor Guide template with guidance</dc:subject>
  <dc:creator>Louise Townsend</dc:creator>
  <cp:lastModifiedBy>Sheila Tsakalidis</cp:lastModifiedBy>
  <cp:revision>2</cp:revision>
  <cp:lastPrinted>2016-06-15T05:11:00Z</cp:lastPrinted>
  <dcterms:created xsi:type="dcterms:W3CDTF">2016-06-15T05:16:00Z</dcterms:created>
  <dcterms:modified xsi:type="dcterms:W3CDTF">2016-06-15T05:16:00Z</dcterms:modified>
</cp:coreProperties>
</file>